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04" w:rsidRPr="00023062" w:rsidRDefault="000E1A04" w:rsidP="000E1A04">
      <w:pPr>
        <w:spacing w:after="0" w:line="360" w:lineRule="auto"/>
        <w:ind w:left="851" w:hanging="851"/>
        <w:jc w:val="both"/>
        <w:rPr>
          <w:rFonts w:ascii="Times New Roman" w:hAnsi="Times New Roman" w:cs="Times New Roman"/>
          <w:sz w:val="28"/>
          <w:szCs w:val="28"/>
          <w:lang w:val="uk-UA"/>
        </w:rPr>
      </w:pPr>
      <w:r w:rsidRPr="00023062">
        <w:rPr>
          <w:rFonts w:ascii="Times New Roman" w:hAnsi="Times New Roman" w:cs="Times New Roman"/>
          <w:b/>
          <w:sz w:val="28"/>
          <w:szCs w:val="28"/>
          <w:lang w:val="uk-UA"/>
        </w:rPr>
        <w:t xml:space="preserve">Тема: </w:t>
      </w:r>
      <w:r w:rsidR="00B53D42" w:rsidRPr="00023062">
        <w:rPr>
          <w:rFonts w:ascii="Times New Roman" w:hAnsi="Times New Roman" w:cs="Times New Roman"/>
          <w:b/>
          <w:i/>
          <w:sz w:val="28"/>
          <w:szCs w:val="28"/>
          <w:lang w:val="uk-UA"/>
        </w:rPr>
        <w:t>Література  рідного краю. Творчість Миколи Вінграновського</w:t>
      </w:r>
    </w:p>
    <w:p w:rsidR="001B45B4" w:rsidRPr="00023062" w:rsidRDefault="000E1A04" w:rsidP="00B53D42">
      <w:pPr>
        <w:spacing w:after="0" w:line="360" w:lineRule="auto"/>
        <w:ind w:left="851" w:hanging="851"/>
        <w:jc w:val="both"/>
        <w:rPr>
          <w:rFonts w:ascii="Times New Roman" w:hAnsi="Times New Roman" w:cs="Times New Roman"/>
          <w:sz w:val="28"/>
          <w:szCs w:val="28"/>
          <w:lang w:val="uk-UA"/>
        </w:rPr>
      </w:pPr>
      <w:r w:rsidRPr="00023062">
        <w:rPr>
          <w:rFonts w:ascii="Times New Roman" w:hAnsi="Times New Roman" w:cs="Times New Roman"/>
          <w:b/>
          <w:sz w:val="28"/>
          <w:szCs w:val="28"/>
          <w:lang w:val="uk-UA"/>
        </w:rPr>
        <w:t>Мета:</w:t>
      </w:r>
      <w:r w:rsidR="001B45B4" w:rsidRPr="00023062">
        <w:rPr>
          <w:rFonts w:ascii="Times New Roman" w:hAnsi="Times New Roman" w:cs="Times New Roman"/>
          <w:b/>
          <w:sz w:val="28"/>
          <w:szCs w:val="28"/>
          <w:lang w:val="uk-UA"/>
        </w:rPr>
        <w:t xml:space="preserve"> </w:t>
      </w:r>
      <w:r w:rsidR="00A81895" w:rsidRPr="00023062">
        <w:rPr>
          <w:rFonts w:ascii="Times New Roman" w:hAnsi="Times New Roman" w:cs="Times New Roman"/>
          <w:sz w:val="28"/>
          <w:szCs w:val="28"/>
          <w:lang w:val="uk-UA"/>
        </w:rPr>
        <w:t>ознайомити учнів із життям</w:t>
      </w:r>
      <w:r w:rsidR="00A81895" w:rsidRPr="00023062">
        <w:rPr>
          <w:rFonts w:ascii="Times New Roman" w:hAnsi="Times New Roman" w:cs="Times New Roman"/>
          <w:sz w:val="28"/>
          <w:szCs w:val="28"/>
          <w:lang w:val="uk-UA"/>
        </w:rPr>
        <w:tab/>
      </w:r>
      <w:r w:rsidR="00B53D42" w:rsidRPr="00023062">
        <w:rPr>
          <w:rFonts w:ascii="Times New Roman" w:hAnsi="Times New Roman" w:cs="Times New Roman"/>
          <w:sz w:val="28"/>
          <w:szCs w:val="28"/>
          <w:lang w:val="uk-UA"/>
        </w:rPr>
        <w:t xml:space="preserve"> </w:t>
      </w:r>
      <w:r w:rsidR="00A81895" w:rsidRPr="00023062">
        <w:rPr>
          <w:rFonts w:ascii="Times New Roman" w:hAnsi="Times New Roman" w:cs="Times New Roman"/>
          <w:sz w:val="28"/>
          <w:szCs w:val="28"/>
          <w:lang w:val="uk-UA"/>
        </w:rPr>
        <w:t>та</w:t>
      </w:r>
      <w:r w:rsidR="00B53D42" w:rsidRPr="00023062">
        <w:rPr>
          <w:rFonts w:ascii="Times New Roman" w:hAnsi="Times New Roman" w:cs="Times New Roman"/>
          <w:sz w:val="28"/>
          <w:szCs w:val="28"/>
          <w:lang w:val="uk-UA"/>
        </w:rPr>
        <w:t xml:space="preserve"> </w:t>
      </w:r>
      <w:r w:rsidR="00A81895" w:rsidRPr="00023062">
        <w:rPr>
          <w:rFonts w:ascii="Times New Roman" w:hAnsi="Times New Roman" w:cs="Times New Roman"/>
          <w:sz w:val="28"/>
          <w:szCs w:val="28"/>
          <w:lang w:val="uk-UA"/>
        </w:rPr>
        <w:t>творчістю видатного</w:t>
      </w:r>
      <w:r w:rsidR="00B53D42" w:rsidRPr="00023062">
        <w:rPr>
          <w:rFonts w:ascii="Times New Roman" w:hAnsi="Times New Roman" w:cs="Times New Roman"/>
          <w:sz w:val="28"/>
          <w:szCs w:val="28"/>
          <w:lang w:val="uk-UA"/>
        </w:rPr>
        <w:t xml:space="preserve"> земляка</w:t>
      </w:r>
      <w:r w:rsidR="00A81895" w:rsidRPr="00023062">
        <w:rPr>
          <w:rFonts w:ascii="Times New Roman" w:hAnsi="Times New Roman" w:cs="Times New Roman"/>
          <w:sz w:val="28"/>
          <w:szCs w:val="28"/>
          <w:lang w:val="uk-UA"/>
        </w:rPr>
        <w:t>,</w:t>
      </w:r>
      <w:r w:rsidR="00B53D42" w:rsidRPr="00023062">
        <w:rPr>
          <w:rFonts w:ascii="Times New Roman" w:hAnsi="Times New Roman" w:cs="Times New Roman"/>
          <w:sz w:val="28"/>
          <w:szCs w:val="28"/>
          <w:lang w:val="uk-UA"/>
        </w:rPr>
        <w:t xml:space="preserve"> з особливостями творчості поета,</w:t>
      </w:r>
      <w:r w:rsidR="00B53D42" w:rsidRPr="00023062">
        <w:rPr>
          <w:sz w:val="28"/>
          <w:szCs w:val="28"/>
          <w:lang w:val="uk-UA"/>
        </w:rPr>
        <w:t xml:space="preserve"> </w:t>
      </w:r>
      <w:r w:rsidR="00B53D42" w:rsidRPr="00023062">
        <w:rPr>
          <w:rFonts w:ascii="Times New Roman" w:hAnsi="Times New Roman" w:cs="Times New Roman"/>
          <w:sz w:val="28"/>
          <w:szCs w:val="28"/>
          <w:lang w:val="uk-UA"/>
        </w:rPr>
        <w:t>визначити провідні мотиви його лірики;</w:t>
      </w:r>
      <w:r w:rsidR="00B53D42" w:rsidRPr="00023062">
        <w:rPr>
          <w:rFonts w:ascii="Georgia" w:hAnsi="Georgia"/>
          <w:color w:val="000000"/>
          <w:shd w:val="clear" w:color="auto" w:fill="FFFFFF"/>
          <w:lang w:val="uk-UA"/>
        </w:rPr>
        <w:t xml:space="preserve"> </w:t>
      </w:r>
      <w:r w:rsidR="00B53D42" w:rsidRPr="00023062">
        <w:rPr>
          <w:rFonts w:ascii="Times New Roman" w:hAnsi="Times New Roman" w:cs="Times New Roman"/>
          <w:color w:val="000000"/>
          <w:sz w:val="28"/>
          <w:szCs w:val="28"/>
          <w:shd w:val="clear" w:color="auto" w:fill="FFFFFF"/>
          <w:lang w:val="uk-UA"/>
        </w:rPr>
        <w:t xml:space="preserve">охарактеризувати ідейно-стильові особливості його поезій, </w:t>
      </w:r>
      <w:r w:rsidR="00B53D42" w:rsidRPr="00023062">
        <w:rPr>
          <w:rFonts w:ascii="Times New Roman" w:hAnsi="Times New Roman" w:cs="Times New Roman"/>
          <w:sz w:val="28"/>
          <w:szCs w:val="28"/>
          <w:lang w:val="uk-UA"/>
        </w:rPr>
        <w:t xml:space="preserve"> залучити учнів</w:t>
      </w:r>
      <w:r w:rsidR="00A81895" w:rsidRPr="00023062">
        <w:rPr>
          <w:rFonts w:ascii="Times New Roman" w:hAnsi="Times New Roman" w:cs="Times New Roman"/>
          <w:sz w:val="28"/>
          <w:szCs w:val="28"/>
          <w:lang w:val="uk-UA"/>
        </w:rPr>
        <w:t xml:space="preserve"> до читання</w:t>
      </w:r>
      <w:r w:rsidR="00A81895" w:rsidRPr="00023062">
        <w:rPr>
          <w:rFonts w:ascii="Times New Roman" w:hAnsi="Times New Roman" w:cs="Times New Roman"/>
          <w:sz w:val="28"/>
          <w:szCs w:val="28"/>
          <w:lang w:val="uk-UA"/>
        </w:rPr>
        <w:tab/>
        <w:t xml:space="preserve"> творів </w:t>
      </w:r>
      <w:r w:rsidR="00B53D42" w:rsidRPr="00023062">
        <w:rPr>
          <w:rFonts w:ascii="Times New Roman" w:hAnsi="Times New Roman" w:cs="Times New Roman"/>
          <w:sz w:val="28"/>
          <w:szCs w:val="28"/>
          <w:lang w:val="uk-UA"/>
        </w:rPr>
        <w:t>М. Вінграновського</w:t>
      </w:r>
      <w:r w:rsidR="00A81895" w:rsidRPr="00023062">
        <w:rPr>
          <w:rFonts w:ascii="Times New Roman" w:hAnsi="Times New Roman" w:cs="Times New Roman"/>
          <w:sz w:val="28"/>
          <w:szCs w:val="28"/>
          <w:lang w:val="uk-UA"/>
        </w:rPr>
        <w:t>;</w:t>
      </w:r>
      <w:r w:rsidR="00A81895" w:rsidRPr="00023062">
        <w:rPr>
          <w:rFonts w:ascii="Times New Roman" w:hAnsi="Times New Roman" w:cs="Times New Roman"/>
          <w:b/>
          <w:sz w:val="28"/>
          <w:szCs w:val="28"/>
          <w:lang w:val="uk-UA"/>
        </w:rPr>
        <w:t xml:space="preserve"> </w:t>
      </w:r>
    </w:p>
    <w:p w:rsidR="001B45B4" w:rsidRPr="00023062" w:rsidRDefault="00A81895" w:rsidP="00A81895">
      <w:pPr>
        <w:spacing w:after="0" w:line="360" w:lineRule="auto"/>
        <w:ind w:left="851"/>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розвивати</w:t>
      </w:r>
      <w:r w:rsidRPr="00023062">
        <w:rPr>
          <w:rFonts w:ascii="Times New Roman" w:hAnsi="Times New Roman" w:cs="Times New Roman"/>
          <w:sz w:val="28"/>
          <w:szCs w:val="28"/>
          <w:lang w:val="uk-UA"/>
        </w:rPr>
        <w:tab/>
        <w:t xml:space="preserve"> навички </w:t>
      </w:r>
      <w:r w:rsidR="00B53D42" w:rsidRPr="00023062">
        <w:rPr>
          <w:rFonts w:ascii="Times New Roman" w:hAnsi="Times New Roman" w:cs="Times New Roman"/>
          <w:sz w:val="28"/>
          <w:szCs w:val="28"/>
          <w:lang w:val="uk-UA"/>
        </w:rPr>
        <w:t>виразного і вдумливого читання ліричних творів</w:t>
      </w:r>
      <w:r w:rsidRPr="00023062">
        <w:rPr>
          <w:rFonts w:ascii="Times New Roman" w:hAnsi="Times New Roman" w:cs="Times New Roman"/>
          <w:sz w:val="28"/>
          <w:szCs w:val="28"/>
          <w:lang w:val="uk-UA"/>
        </w:rPr>
        <w:t>,</w:t>
      </w:r>
      <w:r w:rsidRPr="00023062">
        <w:rPr>
          <w:rFonts w:ascii="Times New Roman" w:hAnsi="Times New Roman" w:cs="Times New Roman"/>
          <w:sz w:val="28"/>
          <w:szCs w:val="28"/>
          <w:lang w:val="uk-UA"/>
        </w:rPr>
        <w:tab/>
        <w:t xml:space="preserve"> сприйняття інформації на слух та</w:t>
      </w:r>
      <w:r w:rsidRPr="00023062">
        <w:rPr>
          <w:rFonts w:ascii="Times New Roman" w:hAnsi="Times New Roman" w:cs="Times New Roman"/>
          <w:sz w:val="28"/>
          <w:szCs w:val="28"/>
          <w:lang w:val="uk-UA"/>
        </w:rPr>
        <w:tab/>
        <w:t xml:space="preserve"> висловлювання</w:t>
      </w:r>
      <w:r w:rsidRPr="00023062">
        <w:rPr>
          <w:rFonts w:ascii="Times New Roman" w:hAnsi="Times New Roman" w:cs="Times New Roman"/>
          <w:sz w:val="28"/>
          <w:szCs w:val="28"/>
          <w:lang w:val="uk-UA"/>
        </w:rPr>
        <w:tab/>
        <w:t>власних суджень</w:t>
      </w:r>
      <w:r w:rsidRPr="00023062">
        <w:rPr>
          <w:rFonts w:ascii="Times New Roman" w:hAnsi="Times New Roman" w:cs="Times New Roman"/>
          <w:sz w:val="28"/>
          <w:szCs w:val="28"/>
          <w:lang w:val="uk-UA"/>
        </w:rPr>
        <w:tab/>
        <w:t xml:space="preserve"> про неї; </w:t>
      </w:r>
      <w:r w:rsidR="00B53D42" w:rsidRPr="00023062">
        <w:rPr>
          <w:rFonts w:ascii="Times New Roman" w:hAnsi="Times New Roman" w:cs="Times New Roman"/>
          <w:sz w:val="28"/>
          <w:szCs w:val="28"/>
          <w:lang w:val="uk-UA"/>
        </w:rPr>
        <w:t xml:space="preserve">розвивати слухову й асоціативну пам’ять, логічне мислення, творчу уяву, вміння визначати віршовий розмір, вид римування, </w:t>
      </w:r>
      <w:r w:rsidR="00F2547C" w:rsidRPr="00023062">
        <w:rPr>
          <w:rFonts w:ascii="Times New Roman" w:hAnsi="Times New Roman" w:cs="Times New Roman"/>
          <w:sz w:val="28"/>
          <w:szCs w:val="28"/>
          <w:lang w:val="uk-UA"/>
        </w:rPr>
        <w:t xml:space="preserve">культуру усного зв’язного мовлення, </w:t>
      </w:r>
      <w:r w:rsidR="00B70E75" w:rsidRPr="00023062">
        <w:rPr>
          <w:rFonts w:ascii="Times New Roman" w:hAnsi="Times New Roman" w:cs="Times New Roman"/>
          <w:sz w:val="28"/>
          <w:szCs w:val="28"/>
          <w:lang w:val="uk-UA"/>
        </w:rPr>
        <w:t>вміння робити висновки</w:t>
      </w:r>
      <w:r w:rsidR="00F2547C" w:rsidRPr="00023062">
        <w:rPr>
          <w:rFonts w:ascii="Times New Roman" w:hAnsi="Times New Roman" w:cs="Times New Roman"/>
          <w:sz w:val="28"/>
          <w:szCs w:val="28"/>
          <w:lang w:val="uk-UA"/>
        </w:rPr>
        <w:t xml:space="preserve">, надавати оцінку явищам і подіям;  </w:t>
      </w:r>
      <w:r w:rsidR="001B45B4" w:rsidRPr="00023062">
        <w:rPr>
          <w:rFonts w:ascii="Times New Roman" w:hAnsi="Times New Roman" w:cs="Times New Roman"/>
          <w:sz w:val="28"/>
          <w:szCs w:val="28"/>
          <w:lang w:val="uk-UA"/>
        </w:rPr>
        <w:t xml:space="preserve"> </w:t>
      </w:r>
    </w:p>
    <w:p w:rsidR="001B45B4" w:rsidRPr="00023062" w:rsidRDefault="00A81895" w:rsidP="00B53D42">
      <w:pPr>
        <w:spacing w:after="0" w:line="360" w:lineRule="auto"/>
        <w:ind w:left="851"/>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виховувати почуття поваги</w:t>
      </w:r>
      <w:r w:rsidRPr="00023062">
        <w:rPr>
          <w:rFonts w:ascii="Times New Roman" w:hAnsi="Times New Roman" w:cs="Times New Roman"/>
          <w:sz w:val="28"/>
          <w:szCs w:val="28"/>
          <w:lang w:val="uk-UA"/>
        </w:rPr>
        <w:tab/>
      </w:r>
      <w:r w:rsidR="00B53D42" w:rsidRPr="00023062">
        <w:rPr>
          <w:rFonts w:ascii="Times New Roman" w:hAnsi="Times New Roman" w:cs="Times New Roman"/>
          <w:sz w:val="28"/>
          <w:szCs w:val="28"/>
          <w:lang w:val="uk-UA"/>
        </w:rPr>
        <w:t xml:space="preserve"> до рідного краю та його представників</w:t>
      </w:r>
      <w:r w:rsidRPr="00023062">
        <w:rPr>
          <w:rFonts w:ascii="Times New Roman" w:hAnsi="Times New Roman" w:cs="Times New Roman"/>
          <w:sz w:val="28"/>
          <w:szCs w:val="28"/>
          <w:lang w:val="uk-UA"/>
        </w:rPr>
        <w:t>,</w:t>
      </w:r>
      <w:r w:rsidR="004875C8" w:rsidRPr="00023062">
        <w:rPr>
          <w:rFonts w:ascii="Times New Roman" w:hAnsi="Times New Roman" w:cs="Times New Roman"/>
          <w:sz w:val="28"/>
          <w:szCs w:val="28"/>
          <w:lang w:val="uk-UA"/>
        </w:rPr>
        <w:t xml:space="preserve"> </w:t>
      </w:r>
      <w:r w:rsidRPr="00023062">
        <w:rPr>
          <w:rFonts w:ascii="Times New Roman" w:hAnsi="Times New Roman" w:cs="Times New Roman"/>
          <w:sz w:val="28"/>
          <w:szCs w:val="28"/>
          <w:lang w:val="uk-UA"/>
        </w:rPr>
        <w:t>любов до художньої</w:t>
      </w:r>
      <w:r w:rsidRPr="00023062">
        <w:rPr>
          <w:rFonts w:ascii="Times New Roman" w:hAnsi="Times New Roman" w:cs="Times New Roman"/>
          <w:sz w:val="28"/>
          <w:szCs w:val="28"/>
          <w:lang w:val="uk-UA"/>
        </w:rPr>
        <w:tab/>
      </w:r>
      <w:r w:rsidR="00B53D42" w:rsidRPr="00023062">
        <w:rPr>
          <w:rFonts w:ascii="Times New Roman" w:hAnsi="Times New Roman" w:cs="Times New Roman"/>
          <w:sz w:val="28"/>
          <w:szCs w:val="28"/>
          <w:lang w:val="uk-UA"/>
        </w:rPr>
        <w:t xml:space="preserve">літератури, </w:t>
      </w:r>
      <w:r w:rsidR="001B45B4" w:rsidRPr="00023062">
        <w:rPr>
          <w:rFonts w:ascii="Times New Roman" w:hAnsi="Times New Roman" w:cs="Times New Roman"/>
          <w:sz w:val="28"/>
          <w:szCs w:val="28"/>
          <w:lang w:val="uk-UA"/>
        </w:rPr>
        <w:t xml:space="preserve">до письменницької діяльності </w:t>
      </w:r>
      <w:r w:rsidR="004875C8" w:rsidRPr="00023062">
        <w:rPr>
          <w:rFonts w:ascii="Times New Roman" w:hAnsi="Times New Roman" w:cs="Times New Roman"/>
          <w:sz w:val="28"/>
          <w:szCs w:val="28"/>
          <w:lang w:val="uk-UA"/>
        </w:rPr>
        <w:t xml:space="preserve">                 М. Вінграновського</w:t>
      </w:r>
      <w:r w:rsidR="001B45B4" w:rsidRPr="00023062">
        <w:rPr>
          <w:rFonts w:ascii="Times New Roman" w:hAnsi="Times New Roman" w:cs="Times New Roman"/>
          <w:sz w:val="28"/>
          <w:szCs w:val="28"/>
          <w:lang w:val="uk-UA"/>
        </w:rPr>
        <w:t>.</w:t>
      </w:r>
    </w:p>
    <w:p w:rsidR="00553D8B" w:rsidRPr="00023062" w:rsidRDefault="00553D8B" w:rsidP="008137FD">
      <w:pPr>
        <w:spacing w:after="0" w:line="360" w:lineRule="auto"/>
        <w:ind w:left="851" w:hanging="851"/>
        <w:jc w:val="both"/>
        <w:rPr>
          <w:rFonts w:ascii="Times New Roman" w:hAnsi="Times New Roman" w:cs="Times New Roman"/>
          <w:sz w:val="28"/>
          <w:szCs w:val="28"/>
          <w:lang w:val="uk-UA"/>
        </w:rPr>
      </w:pPr>
      <w:r w:rsidRPr="00023062">
        <w:rPr>
          <w:rFonts w:ascii="Times New Roman" w:hAnsi="Times New Roman" w:cs="Times New Roman"/>
          <w:b/>
          <w:sz w:val="28"/>
          <w:szCs w:val="28"/>
          <w:lang w:val="uk-UA"/>
        </w:rPr>
        <w:t xml:space="preserve">Обладнання: </w:t>
      </w:r>
      <w:r w:rsidRPr="00023062">
        <w:rPr>
          <w:rFonts w:ascii="Times New Roman" w:hAnsi="Times New Roman" w:cs="Times New Roman"/>
          <w:sz w:val="28"/>
          <w:szCs w:val="28"/>
          <w:lang w:val="uk-UA"/>
        </w:rPr>
        <w:t xml:space="preserve">портрет </w:t>
      </w:r>
      <w:r w:rsidR="004875C8" w:rsidRPr="00023062">
        <w:rPr>
          <w:rFonts w:ascii="Times New Roman" w:hAnsi="Times New Roman" w:cs="Times New Roman"/>
          <w:sz w:val="28"/>
          <w:szCs w:val="28"/>
          <w:lang w:val="uk-UA"/>
        </w:rPr>
        <w:t>М. Вінграновського</w:t>
      </w:r>
      <w:r w:rsidRPr="00023062">
        <w:rPr>
          <w:rFonts w:ascii="Times New Roman" w:hAnsi="Times New Roman" w:cs="Times New Roman"/>
          <w:sz w:val="28"/>
          <w:szCs w:val="28"/>
          <w:lang w:val="uk-UA"/>
        </w:rPr>
        <w:t>,</w:t>
      </w:r>
      <w:r w:rsidR="008137FD" w:rsidRPr="00023062">
        <w:rPr>
          <w:rFonts w:ascii="Times New Roman" w:hAnsi="Times New Roman" w:cs="Times New Roman"/>
          <w:sz w:val="28"/>
          <w:szCs w:val="28"/>
          <w:lang w:val="uk-UA"/>
        </w:rPr>
        <w:t xml:space="preserve"> фотоматеріали</w:t>
      </w:r>
      <w:r w:rsidR="004875C8" w:rsidRPr="00023062">
        <w:rPr>
          <w:rFonts w:ascii="Times New Roman" w:hAnsi="Times New Roman" w:cs="Times New Roman"/>
          <w:sz w:val="28"/>
          <w:szCs w:val="28"/>
          <w:lang w:val="uk-UA"/>
        </w:rPr>
        <w:t>,</w:t>
      </w:r>
      <w:r w:rsidR="008137FD" w:rsidRPr="00023062">
        <w:rPr>
          <w:rFonts w:ascii="Times New Roman" w:hAnsi="Times New Roman" w:cs="Times New Roman"/>
          <w:sz w:val="28"/>
          <w:szCs w:val="28"/>
          <w:lang w:val="uk-UA"/>
        </w:rPr>
        <w:t xml:space="preserve"> </w:t>
      </w:r>
      <w:r w:rsidR="00A81895" w:rsidRPr="00023062">
        <w:rPr>
          <w:rFonts w:ascii="Times New Roman" w:hAnsi="Times New Roman" w:cs="Times New Roman"/>
          <w:sz w:val="28"/>
          <w:szCs w:val="28"/>
          <w:lang w:val="uk-UA"/>
        </w:rPr>
        <w:t>виставка творів</w:t>
      </w:r>
      <w:r w:rsidR="004875C8" w:rsidRPr="00023062">
        <w:rPr>
          <w:rFonts w:ascii="Times New Roman" w:hAnsi="Times New Roman" w:cs="Times New Roman"/>
          <w:sz w:val="28"/>
          <w:szCs w:val="28"/>
          <w:lang w:val="uk-UA"/>
        </w:rPr>
        <w:t>, відео</w:t>
      </w:r>
      <w:r w:rsidR="00A81895" w:rsidRPr="00023062">
        <w:rPr>
          <w:rFonts w:ascii="Times New Roman" w:hAnsi="Times New Roman" w:cs="Times New Roman"/>
          <w:sz w:val="28"/>
          <w:szCs w:val="28"/>
          <w:lang w:val="uk-UA"/>
        </w:rPr>
        <w:t>.</w:t>
      </w:r>
    </w:p>
    <w:p w:rsidR="00553D8B" w:rsidRPr="00023062" w:rsidRDefault="00553D8B" w:rsidP="00553D8B">
      <w:pPr>
        <w:spacing w:after="0" w:line="360" w:lineRule="auto"/>
        <w:jc w:val="both"/>
        <w:rPr>
          <w:rFonts w:ascii="Times New Roman" w:hAnsi="Times New Roman" w:cs="Times New Roman"/>
          <w:sz w:val="28"/>
          <w:szCs w:val="28"/>
          <w:lang w:val="uk-UA"/>
        </w:rPr>
      </w:pPr>
      <w:r w:rsidRPr="00023062">
        <w:rPr>
          <w:rFonts w:ascii="Times New Roman" w:hAnsi="Times New Roman" w:cs="Times New Roman"/>
          <w:b/>
          <w:sz w:val="28"/>
          <w:szCs w:val="28"/>
          <w:lang w:val="uk-UA"/>
        </w:rPr>
        <w:t xml:space="preserve">Тип уроку: </w:t>
      </w:r>
      <w:r w:rsidRPr="00023062">
        <w:rPr>
          <w:rFonts w:ascii="Times New Roman" w:hAnsi="Times New Roman" w:cs="Times New Roman"/>
          <w:sz w:val="28"/>
          <w:szCs w:val="28"/>
          <w:lang w:val="uk-UA"/>
        </w:rPr>
        <w:t xml:space="preserve">урок </w:t>
      </w:r>
      <w:r w:rsidR="0029089B" w:rsidRPr="00023062">
        <w:rPr>
          <w:rFonts w:ascii="Times New Roman" w:hAnsi="Times New Roman" w:cs="Times New Roman"/>
          <w:sz w:val="28"/>
          <w:szCs w:val="28"/>
          <w:lang w:val="uk-UA"/>
        </w:rPr>
        <w:t>літератури рідного краю</w:t>
      </w:r>
    </w:p>
    <w:p w:rsidR="00553D8B" w:rsidRPr="00023062" w:rsidRDefault="00553D8B" w:rsidP="00553D8B">
      <w:p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Епіграф:</w:t>
      </w:r>
    </w:p>
    <w:p w:rsidR="00A81895" w:rsidRPr="00023062" w:rsidRDefault="0029089B" w:rsidP="0029089B">
      <w:pPr>
        <w:spacing w:after="0" w:line="360" w:lineRule="auto"/>
        <w:jc w:val="right"/>
        <w:rPr>
          <w:rFonts w:ascii="Times New Roman" w:hAnsi="Times New Roman" w:cs="Times New Roman"/>
          <w:b/>
          <w:sz w:val="28"/>
          <w:szCs w:val="28"/>
          <w:lang w:val="uk-UA"/>
        </w:rPr>
      </w:pPr>
      <w:r w:rsidRPr="00154F45">
        <w:rPr>
          <w:rFonts w:ascii="Times New Roman" w:hAnsi="Times New Roman" w:cs="Times New Roman"/>
          <w:i/>
          <w:iCs/>
          <w:color w:val="000000"/>
          <w:sz w:val="28"/>
          <w:szCs w:val="28"/>
          <w:lang w:val="uk-UA"/>
        </w:rPr>
        <w:t>«…Дивовижний художник Андрій,</w:t>
      </w:r>
      <w:r w:rsidRPr="00154F45">
        <w:rPr>
          <w:rFonts w:ascii="Times New Roman" w:hAnsi="Times New Roman" w:cs="Times New Roman"/>
          <w:i/>
          <w:iCs/>
          <w:color w:val="000000"/>
          <w:sz w:val="28"/>
          <w:szCs w:val="28"/>
          <w:lang w:val="uk-UA"/>
        </w:rPr>
        <w:br/>
        <w:t>а де ще ти знайдеш таку школу номер 17, що на Богополі,</w:t>
      </w:r>
      <w:r w:rsidRPr="00023062">
        <w:rPr>
          <w:rFonts w:ascii="Times New Roman" w:hAnsi="Times New Roman" w:cs="Times New Roman"/>
          <w:i/>
          <w:iCs/>
          <w:color w:val="000000"/>
          <w:sz w:val="28"/>
          <w:szCs w:val="28"/>
          <w:lang w:val="uk-UA"/>
        </w:rPr>
        <w:br/>
      </w:r>
      <w:r w:rsidRPr="00154F45">
        <w:rPr>
          <w:rFonts w:ascii="Times New Roman" w:hAnsi="Times New Roman" w:cs="Times New Roman"/>
          <w:i/>
          <w:iCs/>
          <w:color w:val="000000"/>
          <w:sz w:val="28"/>
          <w:szCs w:val="28"/>
          <w:lang w:val="uk-UA"/>
        </w:rPr>
        <w:t>котра дала б світу двох лауреатів Шевченківської премії?!»</w:t>
      </w:r>
      <w:r w:rsidRPr="00023062">
        <w:rPr>
          <w:rStyle w:val="apple-converted-space"/>
          <w:rFonts w:ascii="Times New Roman" w:hAnsi="Times New Roman" w:cs="Times New Roman"/>
          <w:i/>
          <w:iCs/>
          <w:color w:val="000000"/>
          <w:sz w:val="28"/>
          <w:szCs w:val="28"/>
          <w:shd w:val="clear" w:color="auto" w:fill="F2F2F2"/>
          <w:lang w:val="uk-UA"/>
        </w:rPr>
        <w:t> </w:t>
      </w:r>
      <w:r w:rsidRPr="00023062">
        <w:rPr>
          <w:rFonts w:ascii="Times New Roman" w:hAnsi="Times New Roman" w:cs="Times New Roman"/>
          <w:i/>
          <w:iCs/>
          <w:color w:val="000000"/>
          <w:sz w:val="28"/>
          <w:szCs w:val="28"/>
          <w:lang w:val="uk-UA"/>
        </w:rPr>
        <w:br/>
      </w:r>
      <w:r w:rsidRPr="00A41FBB">
        <w:rPr>
          <w:rStyle w:val="a9"/>
          <w:rFonts w:ascii="Times New Roman" w:hAnsi="Times New Roman" w:cs="Times New Roman"/>
          <w:i/>
          <w:iCs/>
          <w:color w:val="000000"/>
          <w:sz w:val="28"/>
          <w:szCs w:val="28"/>
          <w:bdr w:val="none" w:sz="0" w:space="0" w:color="auto" w:frame="1"/>
          <w:lang w:val="uk-UA"/>
        </w:rPr>
        <w:t>Микола Вінграновський</w:t>
      </w:r>
    </w:p>
    <w:p w:rsidR="00A81895" w:rsidRPr="00023062" w:rsidRDefault="00A81895" w:rsidP="00553D8B">
      <w:pPr>
        <w:spacing w:after="0" w:line="360" w:lineRule="auto"/>
        <w:jc w:val="center"/>
        <w:rPr>
          <w:rFonts w:ascii="Times New Roman" w:hAnsi="Times New Roman" w:cs="Times New Roman"/>
          <w:b/>
          <w:sz w:val="28"/>
          <w:szCs w:val="28"/>
          <w:lang w:val="uk-UA"/>
        </w:rPr>
      </w:pPr>
    </w:p>
    <w:p w:rsidR="00A81895" w:rsidRPr="00023062" w:rsidRDefault="00A81895" w:rsidP="00553D8B">
      <w:pPr>
        <w:spacing w:after="0" w:line="360" w:lineRule="auto"/>
        <w:jc w:val="center"/>
        <w:rPr>
          <w:rFonts w:ascii="Times New Roman" w:hAnsi="Times New Roman" w:cs="Times New Roman"/>
          <w:b/>
          <w:sz w:val="28"/>
          <w:szCs w:val="28"/>
          <w:lang w:val="uk-UA"/>
        </w:rPr>
      </w:pPr>
    </w:p>
    <w:p w:rsidR="00934169" w:rsidRPr="00023062" w:rsidRDefault="00934169" w:rsidP="00553D8B">
      <w:pPr>
        <w:spacing w:after="0" w:line="360" w:lineRule="auto"/>
        <w:jc w:val="center"/>
        <w:rPr>
          <w:rFonts w:ascii="Times New Roman" w:hAnsi="Times New Roman" w:cs="Times New Roman"/>
          <w:b/>
          <w:sz w:val="28"/>
          <w:szCs w:val="28"/>
          <w:lang w:val="uk-UA"/>
        </w:rPr>
      </w:pPr>
    </w:p>
    <w:p w:rsidR="00934169" w:rsidRPr="00023062" w:rsidRDefault="00934169" w:rsidP="00553D8B">
      <w:pPr>
        <w:spacing w:after="0" w:line="360" w:lineRule="auto"/>
        <w:jc w:val="center"/>
        <w:rPr>
          <w:rFonts w:ascii="Times New Roman" w:hAnsi="Times New Roman" w:cs="Times New Roman"/>
          <w:b/>
          <w:sz w:val="28"/>
          <w:szCs w:val="28"/>
          <w:lang w:val="uk-UA"/>
        </w:rPr>
      </w:pPr>
    </w:p>
    <w:p w:rsidR="00934169" w:rsidRPr="00023062" w:rsidRDefault="00934169" w:rsidP="00553D8B">
      <w:pPr>
        <w:spacing w:after="0" w:line="360" w:lineRule="auto"/>
        <w:jc w:val="center"/>
        <w:rPr>
          <w:rFonts w:ascii="Times New Roman" w:hAnsi="Times New Roman" w:cs="Times New Roman"/>
          <w:b/>
          <w:sz w:val="28"/>
          <w:szCs w:val="28"/>
          <w:lang w:val="uk-UA"/>
        </w:rPr>
      </w:pPr>
    </w:p>
    <w:p w:rsidR="00934169" w:rsidRPr="00023062" w:rsidRDefault="00934169" w:rsidP="00553D8B">
      <w:pPr>
        <w:spacing w:after="0" w:line="360" w:lineRule="auto"/>
        <w:jc w:val="center"/>
        <w:rPr>
          <w:rFonts w:ascii="Times New Roman" w:hAnsi="Times New Roman" w:cs="Times New Roman"/>
          <w:b/>
          <w:sz w:val="28"/>
          <w:szCs w:val="28"/>
          <w:lang w:val="uk-UA"/>
        </w:rPr>
      </w:pPr>
    </w:p>
    <w:p w:rsidR="00934169" w:rsidRPr="00023062" w:rsidRDefault="00934169" w:rsidP="00553D8B">
      <w:pPr>
        <w:spacing w:after="0" w:line="360" w:lineRule="auto"/>
        <w:jc w:val="center"/>
        <w:rPr>
          <w:rFonts w:ascii="Times New Roman" w:hAnsi="Times New Roman" w:cs="Times New Roman"/>
          <w:b/>
          <w:sz w:val="28"/>
          <w:szCs w:val="28"/>
          <w:lang w:val="uk-UA"/>
        </w:rPr>
      </w:pPr>
    </w:p>
    <w:p w:rsidR="00934169" w:rsidRPr="00023062" w:rsidRDefault="00934169" w:rsidP="00553D8B">
      <w:pPr>
        <w:spacing w:after="0" w:line="360" w:lineRule="auto"/>
        <w:jc w:val="center"/>
        <w:rPr>
          <w:rFonts w:ascii="Times New Roman" w:hAnsi="Times New Roman" w:cs="Times New Roman"/>
          <w:b/>
          <w:sz w:val="28"/>
          <w:szCs w:val="28"/>
          <w:lang w:val="uk-UA"/>
        </w:rPr>
      </w:pPr>
    </w:p>
    <w:p w:rsidR="00553D8B" w:rsidRPr="00023062" w:rsidRDefault="00553D8B" w:rsidP="00553D8B">
      <w:pPr>
        <w:spacing w:after="0" w:line="360" w:lineRule="auto"/>
        <w:jc w:val="center"/>
        <w:rPr>
          <w:rFonts w:ascii="Times New Roman" w:hAnsi="Times New Roman" w:cs="Times New Roman"/>
          <w:b/>
          <w:sz w:val="28"/>
          <w:szCs w:val="28"/>
          <w:lang w:val="uk-UA"/>
        </w:rPr>
      </w:pPr>
      <w:r w:rsidRPr="00023062">
        <w:rPr>
          <w:rFonts w:ascii="Times New Roman" w:hAnsi="Times New Roman" w:cs="Times New Roman"/>
          <w:b/>
          <w:sz w:val="28"/>
          <w:szCs w:val="28"/>
          <w:lang w:val="uk-UA"/>
        </w:rPr>
        <w:lastRenderedPageBreak/>
        <w:t>План уроку</w:t>
      </w:r>
    </w:p>
    <w:p w:rsidR="00553D8B" w:rsidRPr="00023062" w:rsidRDefault="00553D8B" w:rsidP="00553D8B">
      <w:pPr>
        <w:pStyle w:val="a7"/>
        <w:numPr>
          <w:ilvl w:val="0"/>
          <w:numId w:val="1"/>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Актуалізація опорних знань</w:t>
      </w:r>
    </w:p>
    <w:p w:rsidR="00154F45" w:rsidRPr="00154F45" w:rsidRDefault="00154F45" w:rsidP="00154F45">
      <w:pPr>
        <w:pStyle w:val="a7"/>
        <w:numPr>
          <w:ilvl w:val="1"/>
          <w:numId w:val="1"/>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Розповідь учителя про місто Первомайськ.</w:t>
      </w:r>
    </w:p>
    <w:p w:rsidR="00553D8B" w:rsidRPr="00023062" w:rsidRDefault="00553D8B" w:rsidP="00553D8B">
      <w:pPr>
        <w:pStyle w:val="a7"/>
        <w:numPr>
          <w:ilvl w:val="0"/>
          <w:numId w:val="1"/>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Повідомлення теми, мети, мотивація навчальної діяльності</w:t>
      </w:r>
    </w:p>
    <w:p w:rsidR="009743A3" w:rsidRPr="00154F45" w:rsidRDefault="009743A3" w:rsidP="005F687B">
      <w:pPr>
        <w:pStyle w:val="a7"/>
        <w:numPr>
          <w:ilvl w:val="1"/>
          <w:numId w:val="1"/>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Робота з епіграфом</w:t>
      </w:r>
    </w:p>
    <w:p w:rsidR="009743A3" w:rsidRPr="00154F45" w:rsidRDefault="009743A3" w:rsidP="005F687B">
      <w:pPr>
        <w:pStyle w:val="a7"/>
        <w:numPr>
          <w:ilvl w:val="1"/>
          <w:numId w:val="1"/>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Повідомлення теми</w:t>
      </w:r>
    </w:p>
    <w:p w:rsidR="009743A3" w:rsidRPr="00154F45" w:rsidRDefault="009743A3" w:rsidP="005F687B">
      <w:pPr>
        <w:pStyle w:val="a7"/>
        <w:numPr>
          <w:ilvl w:val="1"/>
          <w:numId w:val="1"/>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Робота в зошитах</w:t>
      </w:r>
    </w:p>
    <w:p w:rsidR="009743A3" w:rsidRPr="00023062" w:rsidRDefault="00553D8B" w:rsidP="00A366D7">
      <w:pPr>
        <w:pStyle w:val="a7"/>
        <w:numPr>
          <w:ilvl w:val="0"/>
          <w:numId w:val="1"/>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Засвоєння нових знань і формування на їх основі умінь і навичок</w:t>
      </w:r>
    </w:p>
    <w:p w:rsidR="00A366D7" w:rsidRPr="00154F45" w:rsidRDefault="00A366D7" w:rsidP="005F687B">
      <w:pPr>
        <w:pStyle w:val="a7"/>
        <w:numPr>
          <w:ilvl w:val="1"/>
          <w:numId w:val="1"/>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Робота з портретом</w:t>
      </w:r>
    </w:p>
    <w:p w:rsidR="00A366D7" w:rsidRPr="00154F45" w:rsidRDefault="005F687B" w:rsidP="005F687B">
      <w:pPr>
        <w:pStyle w:val="a7"/>
        <w:numPr>
          <w:ilvl w:val="1"/>
          <w:numId w:val="1"/>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Слово</w:t>
      </w:r>
      <w:r w:rsidR="00A366D7" w:rsidRPr="00154F45">
        <w:rPr>
          <w:rFonts w:ascii="Times New Roman" w:hAnsi="Times New Roman" w:cs="Times New Roman"/>
          <w:sz w:val="28"/>
          <w:szCs w:val="28"/>
          <w:lang w:val="uk-UA"/>
        </w:rPr>
        <w:t xml:space="preserve"> вчителя</w:t>
      </w:r>
    </w:p>
    <w:p w:rsidR="00154F45" w:rsidRPr="00154F45" w:rsidRDefault="00154F45" w:rsidP="00154F45">
      <w:pPr>
        <w:pStyle w:val="a7"/>
        <w:numPr>
          <w:ilvl w:val="1"/>
          <w:numId w:val="1"/>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Розповідь бібліотекарів кла</w:t>
      </w:r>
      <w:r w:rsidR="009A470E">
        <w:rPr>
          <w:rFonts w:ascii="Times New Roman" w:hAnsi="Times New Roman" w:cs="Times New Roman"/>
          <w:sz w:val="28"/>
          <w:szCs w:val="28"/>
          <w:lang w:val="uk-UA"/>
        </w:rPr>
        <w:t>су про життя М. Вінграновського</w:t>
      </w:r>
    </w:p>
    <w:p w:rsidR="00154F45" w:rsidRDefault="00154F45" w:rsidP="00154F45">
      <w:pPr>
        <w:pStyle w:val="a7"/>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Бесіда за змістом почутого</w:t>
      </w:r>
    </w:p>
    <w:p w:rsidR="00154F45" w:rsidRPr="000A7D6E" w:rsidRDefault="00154F45" w:rsidP="00154F45">
      <w:pPr>
        <w:pStyle w:val="a7"/>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Розповідь «Грані поетичного слова Миколи Вінграновського»</w:t>
      </w:r>
    </w:p>
    <w:p w:rsidR="00154F45" w:rsidRPr="000A7D6E" w:rsidRDefault="00154F45" w:rsidP="00154F45">
      <w:pPr>
        <w:pStyle w:val="a7"/>
        <w:numPr>
          <w:ilvl w:val="1"/>
          <w:numId w:val="1"/>
        </w:numPr>
        <w:spacing w:after="0" w:line="360" w:lineRule="auto"/>
        <w:jc w:val="both"/>
        <w:rPr>
          <w:rFonts w:ascii="Times New Roman" w:hAnsi="Times New Roman" w:cs="Times New Roman"/>
          <w:sz w:val="28"/>
          <w:szCs w:val="28"/>
          <w:lang w:val="uk-UA"/>
        </w:rPr>
      </w:pPr>
      <w:r w:rsidRPr="000A7D6E">
        <w:rPr>
          <w:rFonts w:ascii="Times New Roman" w:hAnsi="Times New Roman" w:cs="Times New Roman"/>
          <w:sz w:val="28"/>
          <w:szCs w:val="28"/>
          <w:lang w:val="uk-UA"/>
        </w:rPr>
        <w:t>Читання поезії хором «Не чіпай наші сиві минулі тривоги!..» (уривок)</w:t>
      </w:r>
    </w:p>
    <w:p w:rsidR="00154F45" w:rsidRDefault="009A470E" w:rsidP="00154F45">
      <w:pPr>
        <w:pStyle w:val="a7"/>
        <w:numPr>
          <w:ilvl w:val="1"/>
          <w:numId w:val="32"/>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Читання поезії хором (уривок)</w:t>
      </w:r>
    </w:p>
    <w:p w:rsidR="00154F45" w:rsidRDefault="00154F45" w:rsidP="00154F45">
      <w:pPr>
        <w:pStyle w:val="a7"/>
        <w:numPr>
          <w:ilvl w:val="1"/>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Перегляд відео-деклам</w:t>
      </w:r>
      <w:r w:rsidR="009A470E">
        <w:rPr>
          <w:rFonts w:ascii="Times New Roman" w:hAnsi="Times New Roman" w:cs="Times New Roman"/>
          <w:sz w:val="28"/>
          <w:szCs w:val="28"/>
          <w:lang w:val="uk-UA"/>
        </w:rPr>
        <w:t>ування поезії М.Вінграновського</w:t>
      </w:r>
    </w:p>
    <w:p w:rsidR="009A470E" w:rsidRDefault="009A470E" w:rsidP="009A470E">
      <w:pPr>
        <w:pStyle w:val="a7"/>
        <w:numPr>
          <w:ilvl w:val="1"/>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Бесіда</w:t>
      </w:r>
    </w:p>
    <w:p w:rsidR="009A470E" w:rsidRDefault="009A470E" w:rsidP="009A470E">
      <w:pPr>
        <w:pStyle w:val="a7"/>
        <w:numPr>
          <w:ilvl w:val="1"/>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Перегляд відео «Микола Вінграновський»</w:t>
      </w:r>
    </w:p>
    <w:p w:rsidR="009743A3" w:rsidRPr="009A470E" w:rsidRDefault="009A470E" w:rsidP="009A470E">
      <w:pPr>
        <w:pStyle w:val="a7"/>
        <w:numPr>
          <w:ilvl w:val="1"/>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Екскурсія до музею школи</w:t>
      </w:r>
    </w:p>
    <w:p w:rsidR="00553D8B" w:rsidRPr="00023062" w:rsidRDefault="00553D8B" w:rsidP="00154F45">
      <w:pPr>
        <w:pStyle w:val="a7"/>
        <w:numPr>
          <w:ilvl w:val="0"/>
          <w:numId w:val="47"/>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Підсумок уроку</w:t>
      </w:r>
    </w:p>
    <w:p w:rsidR="009743A3" w:rsidRPr="009A470E" w:rsidRDefault="009A470E" w:rsidP="00154F45">
      <w:pPr>
        <w:pStyle w:val="a7"/>
        <w:numPr>
          <w:ilvl w:val="1"/>
          <w:numId w:val="4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Рефлексія</w:t>
      </w:r>
    </w:p>
    <w:p w:rsidR="009743A3" w:rsidRPr="009A470E" w:rsidRDefault="009743A3" w:rsidP="00154F45">
      <w:pPr>
        <w:pStyle w:val="a7"/>
        <w:numPr>
          <w:ilvl w:val="1"/>
          <w:numId w:val="47"/>
        </w:numPr>
        <w:spacing w:after="0" w:line="360" w:lineRule="auto"/>
        <w:jc w:val="both"/>
        <w:rPr>
          <w:rFonts w:ascii="Times New Roman" w:hAnsi="Times New Roman" w:cs="Times New Roman"/>
          <w:sz w:val="28"/>
          <w:szCs w:val="28"/>
          <w:lang w:val="uk-UA"/>
        </w:rPr>
      </w:pPr>
      <w:r w:rsidRPr="009A470E">
        <w:rPr>
          <w:rFonts w:ascii="Times New Roman" w:hAnsi="Times New Roman" w:cs="Times New Roman"/>
          <w:sz w:val="28"/>
          <w:szCs w:val="28"/>
          <w:lang w:val="uk-UA"/>
        </w:rPr>
        <w:t>Заключне слово вчителя</w:t>
      </w:r>
    </w:p>
    <w:p w:rsidR="009743A3" w:rsidRPr="009A470E" w:rsidRDefault="009743A3" w:rsidP="00154F45">
      <w:pPr>
        <w:pStyle w:val="a7"/>
        <w:numPr>
          <w:ilvl w:val="1"/>
          <w:numId w:val="47"/>
        </w:numPr>
        <w:spacing w:after="0" w:line="360" w:lineRule="auto"/>
        <w:jc w:val="both"/>
        <w:rPr>
          <w:rFonts w:ascii="Times New Roman" w:hAnsi="Times New Roman" w:cs="Times New Roman"/>
          <w:sz w:val="28"/>
          <w:szCs w:val="28"/>
          <w:lang w:val="uk-UA"/>
        </w:rPr>
      </w:pPr>
      <w:r w:rsidRPr="009A470E">
        <w:rPr>
          <w:rFonts w:ascii="Times New Roman" w:hAnsi="Times New Roman" w:cs="Times New Roman"/>
          <w:sz w:val="28"/>
          <w:szCs w:val="28"/>
          <w:lang w:val="uk-UA"/>
        </w:rPr>
        <w:t>Мотивація оцінювання</w:t>
      </w:r>
    </w:p>
    <w:p w:rsidR="00553D8B" w:rsidRPr="00023062" w:rsidRDefault="00553D8B" w:rsidP="00154F45">
      <w:pPr>
        <w:pStyle w:val="a7"/>
        <w:numPr>
          <w:ilvl w:val="0"/>
          <w:numId w:val="47"/>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Оголошення і коментар домашнього завдання</w:t>
      </w:r>
    </w:p>
    <w:p w:rsidR="009743A3" w:rsidRPr="00023062" w:rsidRDefault="009743A3" w:rsidP="009743A3">
      <w:pPr>
        <w:pStyle w:val="a7"/>
        <w:spacing w:after="0" w:line="360" w:lineRule="auto"/>
        <w:ind w:left="360"/>
        <w:jc w:val="both"/>
        <w:rPr>
          <w:rFonts w:ascii="Times New Roman" w:hAnsi="Times New Roman" w:cs="Times New Roman"/>
          <w:b/>
          <w:sz w:val="28"/>
          <w:szCs w:val="28"/>
          <w:lang w:val="uk-UA"/>
        </w:rPr>
      </w:pPr>
    </w:p>
    <w:p w:rsidR="00BD213B" w:rsidRPr="00023062" w:rsidRDefault="00BD213B" w:rsidP="009743A3">
      <w:pPr>
        <w:pStyle w:val="a7"/>
        <w:spacing w:after="0" w:line="360" w:lineRule="auto"/>
        <w:ind w:left="360"/>
        <w:jc w:val="both"/>
        <w:rPr>
          <w:rFonts w:ascii="Times New Roman" w:hAnsi="Times New Roman" w:cs="Times New Roman"/>
          <w:b/>
          <w:sz w:val="28"/>
          <w:szCs w:val="28"/>
          <w:lang w:val="uk-UA"/>
        </w:rPr>
      </w:pPr>
    </w:p>
    <w:p w:rsidR="00BD213B" w:rsidRPr="00023062" w:rsidRDefault="00BD213B" w:rsidP="009743A3">
      <w:pPr>
        <w:pStyle w:val="a7"/>
        <w:spacing w:after="0" w:line="360" w:lineRule="auto"/>
        <w:ind w:left="360"/>
        <w:jc w:val="both"/>
        <w:rPr>
          <w:rFonts w:ascii="Times New Roman" w:hAnsi="Times New Roman" w:cs="Times New Roman"/>
          <w:b/>
          <w:sz w:val="28"/>
          <w:szCs w:val="28"/>
          <w:lang w:val="uk-UA"/>
        </w:rPr>
      </w:pPr>
    </w:p>
    <w:p w:rsidR="00BD213B" w:rsidRPr="00023062" w:rsidRDefault="00BD213B" w:rsidP="009743A3">
      <w:pPr>
        <w:pStyle w:val="a7"/>
        <w:spacing w:after="0" w:line="360" w:lineRule="auto"/>
        <w:ind w:left="360"/>
        <w:jc w:val="both"/>
        <w:rPr>
          <w:rFonts w:ascii="Times New Roman" w:hAnsi="Times New Roman" w:cs="Times New Roman"/>
          <w:b/>
          <w:sz w:val="28"/>
          <w:szCs w:val="28"/>
          <w:lang w:val="uk-UA"/>
        </w:rPr>
      </w:pPr>
    </w:p>
    <w:p w:rsidR="00BD213B" w:rsidRPr="00023062" w:rsidRDefault="00BD213B" w:rsidP="009743A3">
      <w:pPr>
        <w:pStyle w:val="a7"/>
        <w:spacing w:after="0" w:line="360" w:lineRule="auto"/>
        <w:ind w:left="360"/>
        <w:jc w:val="both"/>
        <w:rPr>
          <w:rFonts w:ascii="Times New Roman" w:hAnsi="Times New Roman" w:cs="Times New Roman"/>
          <w:b/>
          <w:sz w:val="28"/>
          <w:szCs w:val="28"/>
          <w:lang w:val="uk-UA"/>
        </w:rPr>
      </w:pPr>
    </w:p>
    <w:p w:rsidR="00BD213B" w:rsidRPr="00023062" w:rsidRDefault="00BD213B" w:rsidP="009743A3">
      <w:pPr>
        <w:pStyle w:val="a7"/>
        <w:spacing w:after="0" w:line="360" w:lineRule="auto"/>
        <w:ind w:left="360"/>
        <w:jc w:val="both"/>
        <w:rPr>
          <w:rFonts w:ascii="Times New Roman" w:hAnsi="Times New Roman" w:cs="Times New Roman"/>
          <w:b/>
          <w:sz w:val="28"/>
          <w:szCs w:val="28"/>
          <w:lang w:val="uk-UA"/>
        </w:rPr>
      </w:pPr>
    </w:p>
    <w:p w:rsidR="00553D8B" w:rsidRPr="00023062" w:rsidRDefault="00553D8B" w:rsidP="00553D8B">
      <w:pPr>
        <w:spacing w:after="0" w:line="360" w:lineRule="auto"/>
        <w:jc w:val="center"/>
        <w:rPr>
          <w:rFonts w:ascii="Times New Roman" w:hAnsi="Times New Roman" w:cs="Times New Roman"/>
          <w:b/>
          <w:sz w:val="28"/>
          <w:szCs w:val="28"/>
          <w:lang w:val="uk-UA"/>
        </w:rPr>
      </w:pPr>
      <w:r w:rsidRPr="00023062">
        <w:rPr>
          <w:rFonts w:ascii="Times New Roman" w:hAnsi="Times New Roman" w:cs="Times New Roman"/>
          <w:b/>
          <w:sz w:val="28"/>
          <w:szCs w:val="28"/>
          <w:lang w:val="uk-UA"/>
        </w:rPr>
        <w:lastRenderedPageBreak/>
        <w:t>Хід уроку</w:t>
      </w:r>
    </w:p>
    <w:p w:rsidR="00553D8B" w:rsidRPr="00023062" w:rsidRDefault="001B45B4" w:rsidP="00553D8B">
      <w:pPr>
        <w:pStyle w:val="a7"/>
        <w:numPr>
          <w:ilvl w:val="0"/>
          <w:numId w:val="2"/>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sz w:val="28"/>
          <w:szCs w:val="28"/>
          <w:lang w:val="uk-UA"/>
        </w:rPr>
        <w:t xml:space="preserve">  </w:t>
      </w:r>
      <w:r w:rsidR="00553D8B" w:rsidRPr="00023062">
        <w:rPr>
          <w:rFonts w:ascii="Times New Roman" w:hAnsi="Times New Roman" w:cs="Times New Roman"/>
          <w:b/>
          <w:sz w:val="28"/>
          <w:szCs w:val="28"/>
          <w:lang w:val="uk-UA"/>
        </w:rPr>
        <w:t>Актуалізація опорних знань</w:t>
      </w:r>
    </w:p>
    <w:p w:rsidR="00023062" w:rsidRPr="00154F45" w:rsidRDefault="00023062" w:rsidP="00023062">
      <w:pPr>
        <w:pStyle w:val="a7"/>
        <w:numPr>
          <w:ilvl w:val="1"/>
          <w:numId w:val="2"/>
        </w:numPr>
        <w:spacing w:after="0" w:line="360" w:lineRule="auto"/>
        <w:jc w:val="both"/>
        <w:rPr>
          <w:rFonts w:ascii="Times New Roman" w:hAnsi="Times New Roman" w:cs="Times New Roman"/>
          <w:sz w:val="28"/>
          <w:szCs w:val="28"/>
          <w:lang w:val="uk-UA"/>
        </w:rPr>
      </w:pPr>
      <w:r w:rsidRPr="00154F45">
        <w:rPr>
          <w:rFonts w:ascii="Times New Roman" w:hAnsi="Times New Roman" w:cs="Times New Roman"/>
          <w:sz w:val="28"/>
          <w:szCs w:val="28"/>
          <w:lang w:val="uk-UA"/>
        </w:rPr>
        <w:t>Розповідь учителя про місто Первомайськ</w:t>
      </w:r>
      <w:r w:rsidR="00BD213B" w:rsidRPr="00154F45">
        <w:rPr>
          <w:rFonts w:ascii="Times New Roman" w:hAnsi="Times New Roman" w:cs="Times New Roman"/>
          <w:sz w:val="28"/>
          <w:szCs w:val="28"/>
          <w:lang w:val="uk-UA"/>
        </w:rPr>
        <w:t>.</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Саме тут, де ховаються від сонячної спекоти в зеленій гущавині оселі первомайців, проходили давні торговельні шляхи з заходу на схід, з півночі на південь... Перехрестя шляхів, перехрестя культур народів, які проходили цими шляхами і які залишали на цій землі свій самобутній слід...</w:t>
      </w:r>
      <w:r w:rsidRPr="00023062">
        <w:rPr>
          <w:rFonts w:ascii="Times New Roman" w:eastAsia="Times New Roman" w:hAnsi="Times New Roman" w:cs="Times New Roman"/>
          <w:color w:val="000000"/>
          <w:sz w:val="28"/>
          <w:szCs w:val="28"/>
          <w:lang w:val="uk-UA" w:eastAsia="ru-RU"/>
        </w:rPr>
        <w:br/>
        <w:t>Саме ця невеличка частинка неозорного степового простору, перерізана синіми прозорими водами трьох річок, відіграла велику роль у сполучені культур різних народів, доля яких історично визначена бути сусідами.</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Цей благодатний край Причорномор’я був облюбований людьми дуже давно. І володарів цієї землі теж вистачало: жити на перехресті доріг – доля нелегка і перемінлива...</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Первомайськ має воістину неповторну історію. Своєрідність її полягає в тому, що місто утворене з трьох поселень, які належали до трьох різних держав – Запорізької Січі (входила до складу Царської Росії), Турції та Польщі. Тільки в кінці XVIII сторіччя всі ці землі стали територією Росії.</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Межа між Запорізькою Січчю та Польщею проходила по річці Синюха.</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Весною 1676 року на лівому березі Синюхи запорізькими </w:t>
      </w:r>
      <w:r w:rsidRPr="00023062">
        <w:rPr>
          <w:rFonts w:ascii="Times New Roman" w:eastAsia="Times New Roman" w:hAnsi="Times New Roman" w:cs="Times New Roman"/>
          <w:color w:val="000000"/>
          <w:sz w:val="28"/>
          <w:szCs w:val="28"/>
          <w:lang w:val="uk-UA" w:eastAsia="ru-RU"/>
        </w:rPr>
        <w:br/>
        <w:t>козаками було вибране місце для укріплення, якому дали назву Орлик. В 1743 році російським урядом було прийняте рішення про переобладнання укріплення в 6-ти бастіонний шанець, який укріпили зброєю та гарматами. В 1770 році укріплення було перейменоване в Єкатериненшанець, в 1772 році – слобода Орлик була зарахована до розряду міст, в 1781 році поселення дістало назву Ольвіополь.</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 xml:space="preserve">В 1750 році на лівому березі р. Південний Буг, де проходила межа між Туреччиною та Січчю, польський поміщик Потоцький збудував карантинну заставу Богополь. В 1762 році козаки і біглі українські кріпаки на правому березі Південного Бугу заснували слободу Голта (перше найменування </w:t>
      </w:r>
      <w:r w:rsidRPr="00023062">
        <w:rPr>
          <w:rFonts w:ascii="Times New Roman" w:eastAsia="Times New Roman" w:hAnsi="Times New Roman" w:cs="Times New Roman"/>
          <w:color w:val="000000"/>
          <w:sz w:val="28"/>
          <w:szCs w:val="28"/>
          <w:lang w:val="uk-UA" w:eastAsia="ru-RU"/>
        </w:rPr>
        <w:lastRenderedPageBreak/>
        <w:t>нинішньої частини Первомайська), яка належала Турції. Відповідно до Ясського договору (1791) Голта була приєднана до Росії.</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Таким чином були створені три частини міста – Ольвіополь, Богополь та Голта, які в якості окремих поселень проіснували до 1919 року. В цьому році на мітингу 1 травня було прийняте рішення про об’єднання всіх трьох частин в одне місто і в честь дня солідарності трудящих назвати його Первомайськом.</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Місто Первомайськ знаходиться в північно-західній частині Миколаївської області, у 180 км від Миколаєва, при злитті річок Південного Бугу та Синюхи, у регіоні, що знаходиться на межі степу та лісостепу. Площа, яку займає місто дорівнює 25,13 кв. км. Населення міста – 68,2 тис. осіб.</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Рельєф міста - це хвиляста рівнина, розрізана долинами і балками на окремі водорозділові плато. Місцевість регіону має слабкий уклін у південно-східному напрямку. Середня висота над рівнем моря 200 м.</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Геологічне минуле свідчить, що фундаментом нашого краю є так званий український кришталевий щит, сформований у саму давню архейську епоху з вулканічних порід, які виходять на поверхню землі в деяких місцях у вигляді скель і порогів, утворюючих мальовничі куточки природи. Тобто під нами знаходиться самий давній і стійкий моноліт материнської породи, дякуючи якому в нас не можуть бути сильні землетруси. Близькість материнського щиту обумовлює наявність і добуток таких корисних копалин, як граніт, глина, кварцит, гнейси. Усі ці корисні копалини є будівельними матеріалами і використовуються в будівництві споруд, шляхів, прокладці інженерних комунікацій.</w:t>
      </w:r>
    </w:p>
    <w:p w:rsidR="00023062" w:rsidRPr="00023062" w:rsidRDefault="00023062" w:rsidP="00023062">
      <w:pPr>
        <w:spacing w:after="0" w:line="360" w:lineRule="auto"/>
        <w:jc w:val="both"/>
        <w:rPr>
          <w:rFonts w:ascii="Times New Roman" w:hAnsi="Times New Roman" w:cs="Times New Roman"/>
          <w:b/>
          <w:sz w:val="28"/>
          <w:szCs w:val="28"/>
          <w:lang w:val="uk-UA"/>
        </w:rPr>
      </w:pPr>
      <w:r w:rsidRPr="00023062">
        <w:rPr>
          <w:rFonts w:ascii="Times New Roman" w:eastAsia="Times New Roman" w:hAnsi="Times New Roman" w:cs="Times New Roman"/>
          <w:color w:val="000000"/>
          <w:sz w:val="28"/>
          <w:szCs w:val="28"/>
          <w:lang w:val="uk-UA" w:eastAsia="ru-RU"/>
        </w:rPr>
        <w:t>Клімат регіону помірно-континентальний. По кількості опадів його можна віднести до теплої помірно-сухої зони.</w:t>
      </w:r>
    </w:p>
    <w:p w:rsidR="00023062" w:rsidRPr="00023062" w:rsidRDefault="00023062" w:rsidP="00023062">
      <w:pPr>
        <w:spacing w:after="0" w:line="360" w:lineRule="auto"/>
        <w:jc w:val="both"/>
        <w:rPr>
          <w:rFonts w:ascii="Times New Roman" w:eastAsia="Times New Roman" w:hAnsi="Times New Roman" w:cs="Times New Roman"/>
          <w:color w:val="000000"/>
          <w:sz w:val="28"/>
          <w:szCs w:val="28"/>
          <w:lang w:val="uk-UA" w:eastAsia="ru-RU"/>
        </w:rPr>
      </w:pPr>
      <w:r w:rsidRPr="00023062">
        <w:rPr>
          <w:rFonts w:ascii="Times New Roman" w:eastAsia="Times New Roman" w:hAnsi="Times New Roman" w:cs="Times New Roman"/>
          <w:color w:val="000000"/>
          <w:sz w:val="28"/>
          <w:szCs w:val="28"/>
          <w:lang w:val="uk-UA" w:eastAsia="ru-RU"/>
        </w:rPr>
        <w:t xml:space="preserve">Наш регіон порівняно з іншими районами області багатий водними ресурсами. По його території тече одна з величезних річок України – Південний Буг. Лівий приток П.Бугу – Синюха, лівий приток Синюхи – Чорний Ташлик і правий приток П.Бугу – р. Кодима. Красу П.Бугу </w:t>
      </w:r>
      <w:r w:rsidRPr="00023062">
        <w:rPr>
          <w:rFonts w:ascii="Times New Roman" w:eastAsia="Times New Roman" w:hAnsi="Times New Roman" w:cs="Times New Roman"/>
          <w:color w:val="000000"/>
          <w:sz w:val="28"/>
          <w:szCs w:val="28"/>
          <w:lang w:val="uk-UA" w:eastAsia="ru-RU"/>
        </w:rPr>
        <w:lastRenderedPageBreak/>
        <w:t>оспівували Л.Українка, Михайло Стельмах, Михайло Коцюбинський. Це третя по більшості річка України після Дніпра і Дністра, яка свій розбіг до Чорного моря починає у самому центрі Волино-Подільського регіону. Довжина його від витоку до гирла – 800 км, блакитна стежка пролягає по землях декількох областей: Хмельницької, Кіровоградської, Одеської, Миколаївської.</w:t>
      </w:r>
    </w:p>
    <w:p w:rsidR="00023062" w:rsidRPr="00023062" w:rsidRDefault="00023062" w:rsidP="00023062">
      <w:pPr>
        <w:spacing w:after="0" w:line="360" w:lineRule="auto"/>
        <w:jc w:val="both"/>
        <w:rPr>
          <w:rFonts w:ascii="Times New Roman" w:eastAsia="Times New Roman" w:hAnsi="Times New Roman" w:cs="Times New Roman"/>
          <w:color w:val="000000"/>
          <w:sz w:val="28"/>
          <w:szCs w:val="28"/>
          <w:lang w:val="uk-UA" w:eastAsia="ru-RU"/>
        </w:rPr>
      </w:pPr>
      <w:r w:rsidRPr="00023062">
        <w:rPr>
          <w:rFonts w:ascii="Times New Roman" w:eastAsia="Times New Roman" w:hAnsi="Times New Roman" w:cs="Times New Roman"/>
          <w:color w:val="000000"/>
          <w:sz w:val="28"/>
          <w:szCs w:val="28"/>
          <w:lang w:val="uk-UA" w:eastAsia="ru-RU"/>
        </w:rPr>
        <w:t>Внутрішні води регіону використовуються для отримання електроенергії.</w:t>
      </w:r>
    </w:p>
    <w:p w:rsidR="00023062" w:rsidRPr="00023062" w:rsidRDefault="00023062" w:rsidP="00023062">
      <w:pPr>
        <w:pStyle w:val="aa"/>
        <w:spacing w:before="0" w:beforeAutospacing="0" w:after="0" w:afterAutospacing="0" w:line="360" w:lineRule="auto"/>
        <w:jc w:val="center"/>
        <w:rPr>
          <w:color w:val="000000"/>
          <w:sz w:val="28"/>
          <w:szCs w:val="28"/>
          <w:lang w:val="uk-UA"/>
        </w:rPr>
      </w:pPr>
      <w:r w:rsidRPr="00023062">
        <w:rPr>
          <w:b/>
          <w:bCs/>
          <w:color w:val="000000"/>
          <w:sz w:val="28"/>
          <w:szCs w:val="28"/>
          <w:lang w:val="uk-UA"/>
        </w:rPr>
        <w:t>Видатні люди міста Первомайська,діячі науки, культури та мистецтва:</w:t>
      </w:r>
    </w:p>
    <w:p w:rsidR="00023062" w:rsidRDefault="00023062" w:rsidP="00023062">
      <w:pPr>
        <w:pStyle w:val="aa"/>
        <w:spacing w:before="0" w:beforeAutospacing="0" w:after="0" w:afterAutospacing="0" w:line="360" w:lineRule="auto"/>
        <w:jc w:val="both"/>
        <w:rPr>
          <w:color w:val="000000"/>
          <w:sz w:val="28"/>
          <w:szCs w:val="28"/>
          <w:lang w:val="uk-UA"/>
        </w:rPr>
      </w:pPr>
      <w:r w:rsidRPr="00023062">
        <w:rPr>
          <w:rStyle w:val="a9"/>
          <w:color w:val="000000"/>
          <w:sz w:val="28"/>
          <w:szCs w:val="28"/>
          <w:lang w:val="uk-UA"/>
        </w:rPr>
        <w:t>Антонюк Андрій Данилович</w:t>
      </w:r>
      <w:r w:rsidRPr="00023062">
        <w:rPr>
          <w:rStyle w:val="apple-converted-space"/>
          <w:color w:val="000000"/>
          <w:sz w:val="28"/>
          <w:szCs w:val="28"/>
          <w:lang w:val="uk-UA"/>
        </w:rPr>
        <w:t> </w:t>
      </w:r>
      <w:r w:rsidRPr="00023062">
        <w:rPr>
          <w:color w:val="000000"/>
          <w:sz w:val="28"/>
          <w:szCs w:val="28"/>
          <w:lang w:val="uk-UA"/>
        </w:rPr>
        <w:t xml:space="preserve">– Заслужений художник України, народився у 1943 році в м. Первомайськ на Богополі у місці злиття двох річок - Синюхи і Південного Бугу. </w:t>
      </w:r>
    </w:p>
    <w:p w:rsidR="00023062" w:rsidRDefault="00023062" w:rsidP="00023062">
      <w:pPr>
        <w:pStyle w:val="aa"/>
        <w:spacing w:before="0" w:beforeAutospacing="0" w:after="0" w:afterAutospacing="0" w:line="360" w:lineRule="auto"/>
        <w:jc w:val="both"/>
        <w:rPr>
          <w:color w:val="000000"/>
          <w:sz w:val="28"/>
          <w:szCs w:val="28"/>
          <w:lang w:val="uk-UA"/>
        </w:rPr>
      </w:pPr>
      <w:r w:rsidRPr="00023062">
        <w:rPr>
          <w:color w:val="000000"/>
          <w:sz w:val="28"/>
          <w:szCs w:val="28"/>
          <w:lang w:val="uk-UA"/>
        </w:rPr>
        <w:t>Член Національної спілки художників України з 1970 р., Лауреат Державної премії ім. Т.Г. Шевченка 1994 року, Лауреат премії ім. Василя Стуса.</w:t>
      </w:r>
      <w:r w:rsidRPr="00023062">
        <w:rPr>
          <w:color w:val="000000"/>
          <w:sz w:val="28"/>
          <w:szCs w:val="28"/>
          <w:lang w:val="uk-UA"/>
        </w:rPr>
        <w:br/>
      </w:r>
      <w:r w:rsidRPr="00023062">
        <w:rPr>
          <w:rStyle w:val="a9"/>
          <w:color w:val="000000"/>
          <w:sz w:val="28"/>
          <w:szCs w:val="28"/>
          <w:lang w:val="uk-UA"/>
        </w:rPr>
        <w:t>Вілинський Микола Миколайович</w:t>
      </w:r>
      <w:r w:rsidRPr="00023062">
        <w:rPr>
          <w:rStyle w:val="apple-converted-space"/>
          <w:color w:val="000000"/>
          <w:sz w:val="28"/>
          <w:szCs w:val="28"/>
          <w:lang w:val="uk-UA"/>
        </w:rPr>
        <w:t> </w:t>
      </w:r>
      <w:r w:rsidRPr="00023062">
        <w:rPr>
          <w:color w:val="000000"/>
          <w:sz w:val="28"/>
          <w:szCs w:val="28"/>
          <w:lang w:val="uk-UA"/>
        </w:rPr>
        <w:t xml:space="preserve">– 1888 р. н., український радянський композитор та педагог. Заслужений діяч мистецтв УРСР з 1951 р. Народився в с. Голта. З 1920 р. – викладач Одеської консерваторії, з 1926 р. – професор. З 1944 р. – професор київської консерваторії. </w:t>
      </w:r>
    </w:p>
    <w:p w:rsidR="00023062" w:rsidRDefault="00023062" w:rsidP="00023062">
      <w:pPr>
        <w:pStyle w:val="aa"/>
        <w:spacing w:before="0" w:beforeAutospacing="0" w:after="0" w:afterAutospacing="0" w:line="360" w:lineRule="auto"/>
        <w:jc w:val="both"/>
        <w:rPr>
          <w:color w:val="000000"/>
          <w:sz w:val="28"/>
          <w:szCs w:val="28"/>
          <w:lang w:val="uk-UA"/>
        </w:rPr>
      </w:pPr>
      <w:r w:rsidRPr="00023062">
        <w:rPr>
          <w:color w:val="000000"/>
          <w:sz w:val="28"/>
          <w:szCs w:val="28"/>
          <w:lang w:val="uk-UA"/>
        </w:rPr>
        <w:t>Написав багато романсів, пісень, оркестрових та камерно – інструментальних творів, кантату</w:t>
      </w:r>
      <w:r>
        <w:rPr>
          <w:color w:val="000000"/>
          <w:sz w:val="28"/>
          <w:szCs w:val="28"/>
          <w:lang w:val="uk-UA"/>
        </w:rPr>
        <w:t xml:space="preserve"> </w:t>
      </w:r>
      <w:r w:rsidRPr="00023062">
        <w:rPr>
          <w:color w:val="000000"/>
          <w:sz w:val="28"/>
          <w:szCs w:val="28"/>
          <w:lang w:val="uk-UA"/>
        </w:rPr>
        <w:t>“Молдавія” (1939 р.),</w:t>
      </w:r>
      <w:r>
        <w:rPr>
          <w:color w:val="000000"/>
          <w:sz w:val="28"/>
          <w:szCs w:val="28"/>
          <w:lang w:val="uk-UA"/>
        </w:rPr>
        <w:t xml:space="preserve"> “Вождю” (1926 р.).</w:t>
      </w:r>
      <w:r w:rsidRPr="00023062">
        <w:rPr>
          <w:color w:val="000000"/>
          <w:sz w:val="28"/>
          <w:szCs w:val="28"/>
          <w:lang w:val="uk-UA"/>
        </w:rPr>
        <w:br/>
      </w:r>
      <w:r w:rsidRPr="00023062">
        <w:rPr>
          <w:rStyle w:val="a9"/>
          <w:color w:val="000000"/>
          <w:sz w:val="28"/>
          <w:szCs w:val="28"/>
          <w:lang w:val="uk-UA"/>
        </w:rPr>
        <w:t>Вінграновський Микола Степанович</w:t>
      </w:r>
      <w:r w:rsidRPr="00023062">
        <w:rPr>
          <w:rStyle w:val="apple-converted-space"/>
          <w:color w:val="000000"/>
          <w:sz w:val="28"/>
          <w:szCs w:val="28"/>
          <w:lang w:val="uk-UA"/>
        </w:rPr>
        <w:t> </w:t>
      </w:r>
      <w:r w:rsidRPr="00023062">
        <w:rPr>
          <w:color w:val="000000"/>
          <w:sz w:val="28"/>
          <w:szCs w:val="28"/>
          <w:lang w:val="uk-UA"/>
        </w:rPr>
        <w:t>(1936-2004 рік) – відомий український поет, прозаїк, актор, кінорежисер. Лауреат Державної премії УРСР ім. Т. Г. Шевченка (1984 р.). Народився в 1936 році в м. Первомайську. У кіно зіграв головну роль в фільмі “Повість полум’яних літ”. На кіностудії ім. Довженко поставив фільми “Берег надії”, “Дума про Британку”. Член Національної спілки пи</w:t>
      </w:r>
      <w:r>
        <w:rPr>
          <w:color w:val="000000"/>
          <w:sz w:val="28"/>
          <w:szCs w:val="28"/>
          <w:lang w:val="uk-UA"/>
        </w:rPr>
        <w:t>сьменників України з 1962 року.</w:t>
      </w:r>
      <w:r w:rsidRPr="00023062">
        <w:rPr>
          <w:color w:val="000000"/>
          <w:sz w:val="28"/>
          <w:szCs w:val="28"/>
          <w:lang w:val="uk-UA"/>
        </w:rPr>
        <w:br/>
      </w:r>
      <w:r w:rsidRPr="00023062">
        <w:rPr>
          <w:rStyle w:val="a9"/>
          <w:color w:val="000000"/>
          <w:sz w:val="28"/>
          <w:szCs w:val="28"/>
          <w:lang w:val="uk-UA"/>
        </w:rPr>
        <w:t>Гомберг Юлій Якович</w:t>
      </w:r>
      <w:r w:rsidRPr="00023062">
        <w:rPr>
          <w:rStyle w:val="apple-converted-space"/>
          <w:color w:val="000000"/>
          <w:sz w:val="28"/>
          <w:szCs w:val="28"/>
          <w:lang w:val="uk-UA"/>
        </w:rPr>
        <w:t> </w:t>
      </w:r>
      <w:r w:rsidRPr="00023062">
        <w:rPr>
          <w:color w:val="000000"/>
          <w:sz w:val="28"/>
          <w:szCs w:val="28"/>
          <w:lang w:val="uk-UA"/>
        </w:rPr>
        <w:t xml:space="preserve">– відомий радянський художник. Народився в 1880 році в с. Голта. </w:t>
      </w:r>
    </w:p>
    <w:p w:rsidR="00023062" w:rsidRDefault="00023062" w:rsidP="00023062">
      <w:pPr>
        <w:pStyle w:val="aa"/>
        <w:spacing w:before="0" w:beforeAutospacing="0" w:after="0" w:afterAutospacing="0" w:line="360" w:lineRule="auto"/>
        <w:jc w:val="both"/>
        <w:rPr>
          <w:color w:val="000000"/>
          <w:sz w:val="28"/>
          <w:szCs w:val="28"/>
          <w:lang w:val="uk-UA"/>
        </w:rPr>
      </w:pPr>
      <w:r w:rsidRPr="00023062">
        <w:rPr>
          <w:color w:val="000000"/>
          <w:sz w:val="28"/>
          <w:szCs w:val="28"/>
          <w:lang w:val="uk-UA"/>
        </w:rPr>
        <w:t>Працював на Кавказі, в Москві, Нью-Йорку, Харкові, Ленінграді. Брав участь у багатьох виставках. Його роботи були придбані музеями Москви та Харкова.</w:t>
      </w:r>
      <w:r w:rsidRPr="00023062">
        <w:rPr>
          <w:color w:val="000000"/>
          <w:sz w:val="28"/>
          <w:szCs w:val="28"/>
          <w:lang w:val="uk-UA"/>
        </w:rPr>
        <w:br/>
      </w:r>
      <w:r w:rsidRPr="00023062">
        <w:rPr>
          <w:color w:val="000000"/>
          <w:sz w:val="28"/>
          <w:szCs w:val="28"/>
          <w:lang w:val="uk-UA"/>
        </w:rPr>
        <w:lastRenderedPageBreak/>
        <w:br/>
      </w:r>
      <w:r w:rsidRPr="00023062">
        <w:rPr>
          <w:rStyle w:val="a9"/>
          <w:color w:val="000000"/>
          <w:sz w:val="28"/>
          <w:szCs w:val="28"/>
          <w:lang w:val="uk-UA"/>
        </w:rPr>
        <w:t>Драгомирецький Володимир Порфирович</w:t>
      </w:r>
      <w:r w:rsidRPr="00023062">
        <w:rPr>
          <w:rStyle w:val="apple-converted-space"/>
          <w:b/>
          <w:bCs/>
          <w:color w:val="000000"/>
          <w:sz w:val="28"/>
          <w:szCs w:val="28"/>
          <w:lang w:val="uk-UA"/>
        </w:rPr>
        <w:t> </w:t>
      </w:r>
      <w:r w:rsidRPr="00023062">
        <w:rPr>
          <w:color w:val="000000"/>
          <w:sz w:val="28"/>
          <w:szCs w:val="28"/>
          <w:lang w:val="uk-UA"/>
        </w:rPr>
        <w:t>- льотчик-інструктор Московського територіального управління Аерофлоту. Народився в 1914 році в м. Первомайськ.</w:t>
      </w:r>
    </w:p>
    <w:p w:rsidR="00023062" w:rsidRDefault="00023062" w:rsidP="00023062">
      <w:pPr>
        <w:pStyle w:val="aa"/>
        <w:spacing w:before="0" w:beforeAutospacing="0" w:after="0" w:afterAutospacing="0" w:line="360" w:lineRule="auto"/>
        <w:jc w:val="both"/>
        <w:rPr>
          <w:color w:val="000000"/>
          <w:sz w:val="28"/>
          <w:szCs w:val="28"/>
          <w:lang w:val="uk-UA"/>
        </w:rPr>
      </w:pPr>
      <w:r w:rsidRPr="00023062">
        <w:rPr>
          <w:color w:val="000000"/>
          <w:sz w:val="28"/>
          <w:szCs w:val="28"/>
          <w:lang w:val="uk-UA"/>
        </w:rPr>
        <w:t xml:space="preserve"> З 1937 року після закінчення Балашівської авіаційної школи – у Збройних Силах СРСР. В роки Великої Вітчизняної війни</w:t>
      </w:r>
      <w:r>
        <w:rPr>
          <w:color w:val="000000"/>
          <w:sz w:val="28"/>
          <w:szCs w:val="28"/>
          <w:lang w:val="uk-UA"/>
        </w:rPr>
        <w:t xml:space="preserve"> воював а авіації дальньої дії.</w:t>
      </w:r>
      <w:r w:rsidRPr="00023062">
        <w:rPr>
          <w:color w:val="000000"/>
          <w:sz w:val="28"/>
          <w:szCs w:val="28"/>
          <w:lang w:val="uk-UA"/>
        </w:rPr>
        <w:br/>
        <w:t>За мужність і героїзм у боях, Указом Президії Верховної Ради СРСР від 6 листопаду 1944 року командиру полку окремої авіаційної дивізії Московського військового округу майору В.П. Драгомирецькому присвоєне звання Героя Радянського Союзу. Нагороджений трьома орденами Леніна, трьома орденами Червоного прапора, орденами Олександра Невського, Вітчизняної війни першого ступеня,</w:t>
      </w:r>
      <w:r>
        <w:rPr>
          <w:color w:val="000000"/>
          <w:sz w:val="28"/>
          <w:szCs w:val="28"/>
          <w:lang w:val="uk-UA"/>
        </w:rPr>
        <w:t xml:space="preserve"> двома орденами Червоної Зірки.</w:t>
      </w:r>
      <w:r w:rsidRPr="00023062">
        <w:rPr>
          <w:color w:val="000000"/>
          <w:sz w:val="28"/>
          <w:szCs w:val="28"/>
          <w:lang w:val="uk-UA"/>
        </w:rPr>
        <w:br/>
        <w:t xml:space="preserve">Після війни закінчив Академію Генерального штабу. </w:t>
      </w:r>
    </w:p>
    <w:p w:rsidR="00023062" w:rsidRDefault="00023062" w:rsidP="00023062">
      <w:pPr>
        <w:pStyle w:val="aa"/>
        <w:spacing w:before="0" w:beforeAutospacing="0" w:after="0" w:afterAutospacing="0" w:line="360" w:lineRule="auto"/>
        <w:jc w:val="both"/>
        <w:rPr>
          <w:color w:val="000000"/>
          <w:sz w:val="28"/>
          <w:szCs w:val="28"/>
          <w:lang w:val="uk-UA"/>
        </w:rPr>
      </w:pPr>
      <w:r w:rsidRPr="00023062">
        <w:rPr>
          <w:rStyle w:val="a9"/>
          <w:color w:val="000000"/>
          <w:sz w:val="28"/>
          <w:szCs w:val="28"/>
          <w:lang w:val="uk-UA"/>
        </w:rPr>
        <w:t>Зарницька Єфросинія Пилипівна</w:t>
      </w:r>
      <w:r w:rsidRPr="00023062">
        <w:rPr>
          <w:rStyle w:val="apple-converted-space"/>
          <w:color w:val="000000"/>
          <w:sz w:val="28"/>
          <w:szCs w:val="28"/>
          <w:lang w:val="uk-UA"/>
        </w:rPr>
        <w:t> </w:t>
      </w:r>
      <w:r w:rsidRPr="00023062">
        <w:rPr>
          <w:color w:val="000000"/>
          <w:sz w:val="28"/>
          <w:szCs w:val="28"/>
          <w:lang w:val="uk-UA"/>
        </w:rPr>
        <w:t>(1867 – 1936) – відома українська актриса, співачка. З 1931 р. мешкала в м. Первомайську. Зіграла велику роль в становленні Первомайського народного театру. Дійсне прізвище Азгуриді. Народилася в 1867 р. в м. Одесі, померла в 1936 р. в м. Первомайську. З 1889 року виступала в українських трупах, в 1919 – 1930 роках в українських театрах Петрограда та Харкова. Дебютувала в 1889 році в трупі корифея українського театру М. Л. Кропівницького, потім гастролювала в трупі Деркача. Ролі: Харитина (“Наймичка” Карпенка Карого), Аза (“Циганка Аза” Старицького), Оксана ( “Запорожець за Дунаєм” Гулака – Артемовського).</w:t>
      </w:r>
      <w:r w:rsidRPr="00023062">
        <w:rPr>
          <w:rStyle w:val="apple-converted-space"/>
          <w:color w:val="000000"/>
          <w:sz w:val="28"/>
          <w:szCs w:val="28"/>
          <w:lang w:val="uk-UA"/>
        </w:rPr>
        <w:t> </w:t>
      </w:r>
      <w:r w:rsidRPr="00023062">
        <w:rPr>
          <w:color w:val="000000"/>
          <w:sz w:val="28"/>
          <w:szCs w:val="28"/>
          <w:lang w:val="uk-UA"/>
        </w:rPr>
        <w:br/>
      </w:r>
      <w:r w:rsidRPr="00023062">
        <w:rPr>
          <w:rStyle w:val="a9"/>
          <w:color w:val="000000"/>
          <w:sz w:val="28"/>
          <w:szCs w:val="28"/>
          <w:lang w:val="uk-UA"/>
        </w:rPr>
        <w:t>Колодій Віталій</w:t>
      </w:r>
      <w:r w:rsidRPr="00023062">
        <w:rPr>
          <w:rStyle w:val="apple-converted-space"/>
          <w:b/>
          <w:bCs/>
          <w:color w:val="000000"/>
          <w:sz w:val="28"/>
          <w:szCs w:val="28"/>
          <w:lang w:val="uk-UA"/>
        </w:rPr>
        <w:t> </w:t>
      </w:r>
      <w:r w:rsidRPr="00023062">
        <w:rPr>
          <w:color w:val="000000"/>
          <w:sz w:val="28"/>
          <w:szCs w:val="28"/>
          <w:lang w:val="uk-UA"/>
        </w:rPr>
        <w:t xml:space="preserve">– український поет, народився в 19 січня 1939 році в м. Первомайську в родині робітника. </w:t>
      </w:r>
    </w:p>
    <w:p w:rsidR="00490DC6" w:rsidRDefault="00023062" w:rsidP="00023062">
      <w:pPr>
        <w:pStyle w:val="aa"/>
        <w:spacing w:before="0" w:beforeAutospacing="0" w:after="0" w:afterAutospacing="0" w:line="360" w:lineRule="auto"/>
        <w:jc w:val="both"/>
        <w:rPr>
          <w:color w:val="000000"/>
          <w:sz w:val="28"/>
          <w:szCs w:val="28"/>
          <w:lang w:val="uk-UA"/>
        </w:rPr>
      </w:pPr>
      <w:r w:rsidRPr="00023062">
        <w:rPr>
          <w:color w:val="000000"/>
          <w:sz w:val="28"/>
          <w:szCs w:val="28"/>
          <w:lang w:val="uk-UA"/>
        </w:rPr>
        <w:t>Після закінчення семирічки вступив на механічне відділення Одеського нафтового технікуму. Ще в студентські роки відчув потяг до літератури. Коли закінчував технікум, уже мав публікацію в солідній колективній книжці.</w:t>
      </w:r>
      <w:r w:rsidRPr="00023062">
        <w:rPr>
          <w:rStyle w:val="apple-converted-space"/>
          <w:color w:val="000000"/>
          <w:sz w:val="28"/>
          <w:szCs w:val="28"/>
          <w:lang w:val="uk-UA"/>
        </w:rPr>
        <w:t> </w:t>
      </w:r>
      <w:r w:rsidRPr="00023062">
        <w:rPr>
          <w:color w:val="000000"/>
          <w:sz w:val="28"/>
          <w:szCs w:val="28"/>
          <w:lang w:val="uk-UA"/>
        </w:rPr>
        <w:br/>
        <w:t xml:space="preserve">З дипломом механіка приїхав на Буковину, влаштувався на Сторожинецькій нафтобазі. Попрацювавши певний час, вступив до Чернівецького </w:t>
      </w:r>
      <w:r w:rsidRPr="00023062">
        <w:rPr>
          <w:color w:val="000000"/>
          <w:sz w:val="28"/>
          <w:szCs w:val="28"/>
          <w:lang w:val="uk-UA"/>
        </w:rPr>
        <w:lastRenderedPageBreak/>
        <w:t>університету на філологічний факультет, а закінчивши, понад 25 років віддав журналістській і видавничій роботі у Чернівцях та Одесі: у 60-і і 80-і роки працював завідувачем відділу культури газети «Радянська Буковина», відповідальним секретарем однієї з одеських обласних газет, у видавництві «Маяк», був у числі засновників газети «Молодий буковинець», започаткував газети «Буковинське віче» (1990—1991 pp.) та «Літературно-мистецька Буковина» (1997—1998 pp.), працював директором Чернівецького музею діаспори. Член союзу письменників з 1985 року.</w:t>
      </w:r>
      <w:r w:rsidRPr="00023062">
        <w:rPr>
          <w:rStyle w:val="apple-converted-space"/>
          <w:color w:val="000000"/>
          <w:sz w:val="28"/>
          <w:szCs w:val="28"/>
          <w:lang w:val="uk-UA"/>
        </w:rPr>
        <w:t> </w:t>
      </w:r>
      <w:r w:rsidRPr="00023062">
        <w:rPr>
          <w:color w:val="000000"/>
          <w:sz w:val="28"/>
          <w:szCs w:val="28"/>
          <w:lang w:val="uk-UA"/>
        </w:rPr>
        <w:br/>
      </w:r>
      <w:r w:rsidRPr="00023062">
        <w:rPr>
          <w:rStyle w:val="a9"/>
          <w:color w:val="000000"/>
          <w:sz w:val="28"/>
          <w:szCs w:val="28"/>
          <w:lang w:val="uk-UA"/>
        </w:rPr>
        <w:t>Лобов Яків Михайлович</w:t>
      </w:r>
      <w:r w:rsidRPr="00023062">
        <w:rPr>
          <w:rStyle w:val="apple-converted-space"/>
          <w:color w:val="000000"/>
          <w:sz w:val="28"/>
          <w:szCs w:val="28"/>
          <w:lang w:val="uk-UA"/>
        </w:rPr>
        <w:t> </w:t>
      </w:r>
      <w:r w:rsidRPr="00023062">
        <w:rPr>
          <w:color w:val="000000"/>
          <w:sz w:val="28"/>
          <w:szCs w:val="28"/>
          <w:lang w:val="uk-UA"/>
        </w:rPr>
        <w:t xml:space="preserve">народився в 1924 році в м. Первомайську. Після закінчення десятирічки (СШ № 16) став студентом Харківського бронетанкового училища. З 1942 року на фронті. Воював на Ленінградському і 1-у Прибалтійському фронтах. </w:t>
      </w:r>
    </w:p>
    <w:p w:rsidR="00490DC6" w:rsidRDefault="00023062" w:rsidP="00023062">
      <w:pPr>
        <w:pStyle w:val="aa"/>
        <w:spacing w:before="0" w:beforeAutospacing="0" w:after="0" w:afterAutospacing="0" w:line="360" w:lineRule="auto"/>
        <w:jc w:val="both"/>
        <w:rPr>
          <w:color w:val="000000"/>
          <w:sz w:val="28"/>
          <w:szCs w:val="28"/>
          <w:lang w:val="uk-UA"/>
        </w:rPr>
      </w:pPr>
      <w:r w:rsidRPr="00023062">
        <w:rPr>
          <w:color w:val="000000"/>
          <w:sz w:val="28"/>
          <w:szCs w:val="28"/>
          <w:lang w:val="uk-UA"/>
        </w:rPr>
        <w:t>Нагороджений орденом Леніна, орденом Вітчизняної війни другого ступеня. За мужність і героїзм, проявлені при звільненні від гітлерівських загарбників столиці Естонської РСР, Указом Президії Верховної Ради СРСР від 24 квітня 1945 року старший лейтенант Я.М. Лобов посмертно нагороджений званням Героя Радянського Союзу. Загинув 22 вересня 194</w:t>
      </w:r>
      <w:r w:rsidR="00490DC6">
        <w:rPr>
          <w:color w:val="000000"/>
          <w:sz w:val="28"/>
          <w:szCs w:val="28"/>
          <w:lang w:val="uk-UA"/>
        </w:rPr>
        <w:t>4 року. Похований в м. Талліні.</w:t>
      </w:r>
      <w:r w:rsidRPr="00023062">
        <w:rPr>
          <w:color w:val="000000"/>
          <w:sz w:val="28"/>
          <w:szCs w:val="28"/>
          <w:lang w:val="uk-UA"/>
        </w:rPr>
        <w:br/>
      </w:r>
      <w:r w:rsidRPr="00023062">
        <w:rPr>
          <w:rStyle w:val="a9"/>
          <w:color w:val="000000"/>
          <w:sz w:val="28"/>
          <w:szCs w:val="28"/>
          <w:lang w:val="uk-UA"/>
        </w:rPr>
        <w:t>Паламарчук Георгій Михайлович</w:t>
      </w:r>
      <w:r w:rsidRPr="00023062">
        <w:rPr>
          <w:rStyle w:val="apple-converted-space"/>
          <w:b/>
          <w:bCs/>
          <w:color w:val="000000"/>
          <w:sz w:val="28"/>
          <w:szCs w:val="28"/>
          <w:lang w:val="uk-UA"/>
        </w:rPr>
        <w:t> </w:t>
      </w:r>
      <w:r w:rsidRPr="00023062">
        <w:rPr>
          <w:color w:val="000000"/>
          <w:sz w:val="28"/>
          <w:szCs w:val="28"/>
          <w:lang w:val="uk-UA"/>
        </w:rPr>
        <w:t>народився в 1919 році в м. Первомайську, українець. Після закінчення середньої школи став студентом Одеського інституту інженерів морського флоту. Звідки за комсомольським набором, був направлений у вище військово-морське училище імені М.В. Фрунзе.</w:t>
      </w:r>
      <w:r w:rsidRPr="00023062">
        <w:rPr>
          <w:rStyle w:val="apple-converted-space"/>
          <w:color w:val="000000"/>
          <w:sz w:val="28"/>
          <w:szCs w:val="28"/>
          <w:lang w:val="uk-UA"/>
        </w:rPr>
        <w:t> </w:t>
      </w:r>
      <w:r w:rsidRPr="00023062">
        <w:rPr>
          <w:color w:val="000000"/>
          <w:sz w:val="28"/>
          <w:szCs w:val="28"/>
          <w:lang w:val="uk-UA"/>
        </w:rPr>
        <w:br/>
        <w:t xml:space="preserve">Продовжив навчання в Каспійському вищому військово-морському училищі. Учасник Великої Вітчизняної війни з 1941 року. Воював на Західному фронті і на Північному флоті. За участь в боях з німецько-фашистськими загарбниками на суші, порятунок льотчиків, активну розстановку мін у водах супротивника, за потоплення міноносця гітлерівців і проявлені при цьому хоробрість і героїзм, мужність і відвагу Указом Президії Верховної Ради СРСР від 22 лютого 1944 року командира торпедного катера лейтенанта Г.М. </w:t>
      </w:r>
      <w:r w:rsidRPr="00023062">
        <w:rPr>
          <w:color w:val="000000"/>
          <w:sz w:val="28"/>
          <w:szCs w:val="28"/>
          <w:lang w:val="uk-UA"/>
        </w:rPr>
        <w:lastRenderedPageBreak/>
        <w:t>Паламарчука нагороджено званням Героя Радянського Союзу. Нагороджений орденами Леніна і Червоного Прапора. У 1976 році в званні капітана першого рангу звільнений в зап</w:t>
      </w:r>
      <w:r w:rsidR="00490DC6">
        <w:rPr>
          <w:color w:val="000000"/>
          <w:sz w:val="28"/>
          <w:szCs w:val="28"/>
          <w:lang w:val="uk-UA"/>
        </w:rPr>
        <w:t>ас. Жив і працював в м. Москва.</w:t>
      </w:r>
      <w:r w:rsidRPr="00023062">
        <w:rPr>
          <w:color w:val="000000"/>
          <w:sz w:val="28"/>
          <w:szCs w:val="28"/>
          <w:lang w:val="uk-UA"/>
        </w:rPr>
        <w:br/>
      </w:r>
      <w:r w:rsidRPr="00023062">
        <w:rPr>
          <w:rStyle w:val="a9"/>
          <w:color w:val="000000"/>
          <w:sz w:val="28"/>
          <w:szCs w:val="28"/>
          <w:lang w:val="uk-UA"/>
        </w:rPr>
        <w:t>Різниченко Олексій Сергійович</w:t>
      </w:r>
      <w:r w:rsidRPr="00023062">
        <w:rPr>
          <w:rStyle w:val="apple-converted-space"/>
          <w:b/>
          <w:bCs/>
          <w:color w:val="000000"/>
          <w:sz w:val="28"/>
          <w:szCs w:val="28"/>
          <w:lang w:val="uk-UA"/>
        </w:rPr>
        <w:t> </w:t>
      </w:r>
      <w:r w:rsidRPr="00023062">
        <w:rPr>
          <w:color w:val="000000"/>
          <w:sz w:val="28"/>
          <w:szCs w:val="28"/>
          <w:lang w:val="uk-UA"/>
        </w:rPr>
        <w:t xml:space="preserve">– поет і правозахисник. Народився 24 лютого 1937 року в м. Єнакієвому, Донбас. </w:t>
      </w:r>
    </w:p>
    <w:p w:rsidR="00023062" w:rsidRPr="00023062" w:rsidRDefault="00023062" w:rsidP="00023062">
      <w:pPr>
        <w:pStyle w:val="aa"/>
        <w:spacing w:before="0" w:beforeAutospacing="0" w:after="0" w:afterAutospacing="0" w:line="360" w:lineRule="auto"/>
        <w:jc w:val="both"/>
        <w:rPr>
          <w:color w:val="000000"/>
          <w:sz w:val="28"/>
          <w:szCs w:val="28"/>
          <w:lang w:val="uk-UA"/>
        </w:rPr>
      </w:pPr>
      <w:r w:rsidRPr="00023062">
        <w:rPr>
          <w:color w:val="000000"/>
          <w:sz w:val="28"/>
          <w:szCs w:val="28"/>
          <w:lang w:val="uk-UA"/>
        </w:rPr>
        <w:t>1948 року родина, тікаючи від голоду, переїхала до м. Первомайська Миколаївської області. Працював учителем в Первомайській школі – інтернаті 1968 року Олекса закінчив філологічний факультет Одеського університету.</w:t>
      </w:r>
      <w:r w:rsidRPr="00023062">
        <w:rPr>
          <w:rStyle w:val="apple-converted-space"/>
          <w:color w:val="000000"/>
          <w:sz w:val="28"/>
          <w:szCs w:val="28"/>
          <w:lang w:val="uk-UA"/>
        </w:rPr>
        <w:t> </w:t>
      </w:r>
      <w:r w:rsidRPr="00023062">
        <w:rPr>
          <w:color w:val="000000"/>
          <w:sz w:val="28"/>
          <w:szCs w:val="28"/>
          <w:lang w:val="uk-UA"/>
        </w:rPr>
        <w:br/>
        <w:t xml:space="preserve">Двічі репресований: у 1959-1961 та 1971-1977 роках. Відбув у таборах 7 років. 1991 року реабілітований по обох справах. 1990 року, опублікувавши збірку віршів «Озон» (Одеса: Маяк), був прийнятий </w:t>
      </w:r>
      <w:r w:rsidR="00490DC6">
        <w:rPr>
          <w:color w:val="000000"/>
          <w:sz w:val="28"/>
          <w:szCs w:val="28"/>
          <w:lang w:val="uk-UA"/>
        </w:rPr>
        <w:t>до Спілки письменників України.</w:t>
      </w:r>
      <w:r w:rsidRPr="00023062">
        <w:rPr>
          <w:color w:val="000000"/>
          <w:sz w:val="28"/>
          <w:szCs w:val="28"/>
          <w:lang w:val="uk-UA"/>
        </w:rPr>
        <w:br/>
        <w:t>Видав також збірки поезії «Терновий вогонь» (1993), «Наодинці з Богом» (1998), «Промінь з Одеси: Поема про Ніну Строкату» (2000), «Двострунне грало: Сонети» (2002), «Ілейко, з Бога турейко: Епічна поема» (2004), «Окупація: Поеми» (2005), «Сміх на гаку» (2005), «Бран: Містерія» (Одеса, 2006); книги прози «З людей» (2000); мовознавчі дослідження «Спадщина тисячоліть. Чим українська мова багатша за інші» (Одеса: 2001; перевидання, Харків: Просвіта, 2003), «Одноримки» (Українські омоніми – через авторські римування, 2002), «Складівниця української мови» (2003), «Їдло 33-го: Словник голодомору» (200</w:t>
      </w:r>
      <w:r w:rsidR="00490DC6">
        <w:rPr>
          <w:color w:val="000000"/>
          <w:sz w:val="28"/>
          <w:szCs w:val="28"/>
          <w:lang w:val="uk-UA"/>
        </w:rPr>
        <w:t>3); документальну публіцистику.</w:t>
      </w:r>
      <w:r w:rsidRPr="00023062">
        <w:rPr>
          <w:color w:val="000000"/>
          <w:sz w:val="28"/>
          <w:szCs w:val="28"/>
          <w:lang w:val="uk-UA"/>
        </w:rPr>
        <w:br/>
      </w:r>
      <w:r w:rsidRPr="00023062">
        <w:rPr>
          <w:rStyle w:val="a9"/>
          <w:color w:val="000000"/>
          <w:sz w:val="28"/>
          <w:szCs w:val="28"/>
          <w:lang w:val="uk-UA"/>
        </w:rPr>
        <w:t>Ярмульський Андрій Григорович</w:t>
      </w:r>
      <w:r w:rsidRPr="00023062">
        <w:rPr>
          <w:rStyle w:val="apple-converted-space"/>
          <w:color w:val="000000"/>
          <w:sz w:val="28"/>
          <w:szCs w:val="28"/>
          <w:lang w:val="uk-UA"/>
        </w:rPr>
        <w:t> </w:t>
      </w:r>
      <w:r w:rsidRPr="00023062">
        <w:rPr>
          <w:color w:val="000000"/>
          <w:sz w:val="28"/>
          <w:szCs w:val="28"/>
          <w:lang w:val="uk-UA"/>
        </w:rPr>
        <w:t>– відомий український поет. Народився в 1934 році в с. Чаусово – 2 Первомайського р-ну. Закінчив Одеський державний університет. Працював редактором видавництва “Промінь”. Член Союзу письменників України з 1963 року.</w:t>
      </w:r>
    </w:p>
    <w:p w:rsidR="00553D8B" w:rsidRPr="00023062" w:rsidRDefault="00553D8B" w:rsidP="00A366D7">
      <w:pPr>
        <w:pStyle w:val="a7"/>
        <w:numPr>
          <w:ilvl w:val="0"/>
          <w:numId w:val="2"/>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Повідомлення теми, мети, мотивація навчальної діяльності</w:t>
      </w:r>
    </w:p>
    <w:p w:rsidR="001672DB" w:rsidRPr="00023062" w:rsidRDefault="001672DB" w:rsidP="00BD213B">
      <w:pPr>
        <w:pStyle w:val="a7"/>
        <w:numPr>
          <w:ilvl w:val="1"/>
          <w:numId w:val="2"/>
        </w:numPr>
        <w:spacing w:after="0" w:line="360" w:lineRule="auto"/>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Робота з епіграфом</w:t>
      </w:r>
    </w:p>
    <w:p w:rsidR="00E5182D" w:rsidRPr="00023062" w:rsidRDefault="00E5182D" w:rsidP="00E5182D">
      <w:pPr>
        <w:pStyle w:val="a7"/>
        <w:numPr>
          <w:ilvl w:val="0"/>
          <w:numId w:val="9"/>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sz w:val="28"/>
          <w:szCs w:val="28"/>
          <w:lang w:val="uk-UA"/>
        </w:rPr>
        <w:t xml:space="preserve">Прочитайте слова </w:t>
      </w:r>
      <w:r w:rsidR="00490DC6">
        <w:rPr>
          <w:rFonts w:ascii="Times New Roman" w:hAnsi="Times New Roman" w:cs="Times New Roman"/>
          <w:sz w:val="28"/>
          <w:szCs w:val="28"/>
          <w:lang w:val="uk-UA"/>
        </w:rPr>
        <w:t>Миколи Вінграновського.</w:t>
      </w:r>
    </w:p>
    <w:p w:rsidR="00E5182D" w:rsidRPr="00023062" w:rsidRDefault="00490DC6" w:rsidP="00E5182D">
      <w:pPr>
        <w:pStyle w:val="a7"/>
        <w:numPr>
          <w:ilvl w:val="0"/>
          <w:numId w:val="9"/>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Як ви думаєте, до кого саме звертався поет цими слова? (</w:t>
      </w:r>
      <w:r w:rsidRPr="00490DC6">
        <w:rPr>
          <w:rFonts w:ascii="Times New Roman" w:hAnsi="Times New Roman" w:cs="Times New Roman"/>
          <w:i/>
          <w:sz w:val="28"/>
          <w:szCs w:val="28"/>
          <w:lang w:val="uk-UA"/>
        </w:rPr>
        <w:t>До Андрія Антонюка – відомого художника України, який також навчався у нашій школі</w:t>
      </w:r>
      <w:r>
        <w:rPr>
          <w:rFonts w:ascii="Times New Roman" w:hAnsi="Times New Roman" w:cs="Times New Roman"/>
          <w:sz w:val="28"/>
          <w:szCs w:val="28"/>
          <w:lang w:val="uk-UA"/>
        </w:rPr>
        <w:t>)</w:t>
      </w:r>
      <w:r w:rsidR="00E5182D" w:rsidRPr="00023062">
        <w:rPr>
          <w:rFonts w:ascii="Times New Roman" w:hAnsi="Times New Roman" w:cs="Times New Roman"/>
          <w:sz w:val="28"/>
          <w:szCs w:val="28"/>
          <w:lang w:val="uk-UA"/>
        </w:rPr>
        <w:t>.</w:t>
      </w:r>
    </w:p>
    <w:p w:rsidR="00490DC6" w:rsidRPr="00490DC6" w:rsidRDefault="00490DC6" w:rsidP="00BD213B">
      <w:pPr>
        <w:pStyle w:val="a7"/>
        <w:numPr>
          <w:ilvl w:val="0"/>
          <w:numId w:val="9"/>
        </w:numPr>
        <w:spacing w:after="0" w:line="360" w:lineRule="auto"/>
        <w:jc w:val="both"/>
        <w:rPr>
          <w:rFonts w:ascii="Times New Roman" w:hAnsi="Times New Roman" w:cs="Times New Roman"/>
          <w:sz w:val="28"/>
          <w:szCs w:val="28"/>
          <w:lang w:val="uk-UA"/>
        </w:rPr>
      </w:pPr>
      <w:r w:rsidRPr="00490DC6">
        <w:rPr>
          <w:rFonts w:ascii="Times New Roman" w:hAnsi="Times New Roman" w:cs="Times New Roman"/>
          <w:sz w:val="28"/>
          <w:szCs w:val="28"/>
          <w:lang w:val="uk-UA"/>
        </w:rPr>
        <w:t>Про що ми дізнаємося із цих слів? (</w:t>
      </w:r>
      <w:r w:rsidRPr="00490DC6">
        <w:rPr>
          <w:rFonts w:ascii="Times New Roman" w:hAnsi="Times New Roman" w:cs="Times New Roman"/>
          <w:i/>
          <w:sz w:val="28"/>
          <w:szCs w:val="28"/>
          <w:lang w:val="uk-UA"/>
        </w:rPr>
        <w:t>Що митець любить рідну землю, школу, пишається своїм рідним краєм</w:t>
      </w:r>
      <w:r w:rsidRPr="00490DC6">
        <w:rPr>
          <w:rFonts w:ascii="Times New Roman" w:hAnsi="Times New Roman" w:cs="Times New Roman"/>
          <w:sz w:val="28"/>
          <w:szCs w:val="28"/>
          <w:lang w:val="uk-UA"/>
        </w:rPr>
        <w:t>)</w:t>
      </w:r>
    </w:p>
    <w:p w:rsidR="001672DB" w:rsidRPr="00490DC6" w:rsidRDefault="001672DB" w:rsidP="00490DC6">
      <w:pPr>
        <w:pStyle w:val="a7"/>
        <w:numPr>
          <w:ilvl w:val="1"/>
          <w:numId w:val="2"/>
        </w:numPr>
        <w:spacing w:after="0" w:line="360" w:lineRule="auto"/>
        <w:jc w:val="both"/>
        <w:rPr>
          <w:rFonts w:ascii="Times New Roman" w:hAnsi="Times New Roman" w:cs="Times New Roman"/>
          <w:sz w:val="28"/>
          <w:szCs w:val="28"/>
          <w:lang w:val="uk-UA"/>
        </w:rPr>
      </w:pPr>
      <w:r w:rsidRPr="00490DC6">
        <w:rPr>
          <w:rFonts w:ascii="Times New Roman" w:hAnsi="Times New Roman" w:cs="Times New Roman"/>
          <w:sz w:val="28"/>
          <w:szCs w:val="28"/>
          <w:lang w:val="uk-UA"/>
        </w:rPr>
        <w:t>Повідомлення теми</w:t>
      </w:r>
    </w:p>
    <w:p w:rsidR="00490DC6" w:rsidRPr="00490DC6" w:rsidRDefault="00490DC6" w:rsidP="00490DC6">
      <w:pPr>
        <w:spacing w:after="0" w:line="360" w:lineRule="auto"/>
        <w:jc w:val="both"/>
        <w:rPr>
          <w:rFonts w:ascii="Times New Roman" w:hAnsi="Times New Roman" w:cs="Times New Roman"/>
          <w:b/>
          <w:sz w:val="28"/>
          <w:szCs w:val="28"/>
          <w:lang w:val="uk-UA"/>
        </w:rPr>
      </w:pPr>
      <w:r w:rsidRPr="00490DC6">
        <w:rPr>
          <w:rFonts w:ascii="Times New Roman" w:hAnsi="Times New Roman" w:cs="Times New Roman"/>
          <w:sz w:val="28"/>
          <w:szCs w:val="28"/>
          <w:lang w:val="uk-UA"/>
        </w:rPr>
        <w:t xml:space="preserve">На сьогоднішньому уроці ми </w:t>
      </w:r>
      <w:r>
        <w:rPr>
          <w:rFonts w:ascii="Times New Roman" w:hAnsi="Times New Roman" w:cs="Times New Roman"/>
          <w:sz w:val="28"/>
          <w:szCs w:val="28"/>
          <w:lang w:val="uk-UA"/>
        </w:rPr>
        <w:t xml:space="preserve">ознайомимося </w:t>
      </w:r>
      <w:r w:rsidRPr="00023062">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життям </w:t>
      </w:r>
      <w:r w:rsidRPr="00023062">
        <w:rPr>
          <w:rFonts w:ascii="Times New Roman" w:hAnsi="Times New Roman" w:cs="Times New Roman"/>
          <w:sz w:val="28"/>
          <w:szCs w:val="28"/>
          <w:lang w:val="uk-UA"/>
        </w:rPr>
        <w:t>та творчістю видатного земляка, з особливостями творчості поета,</w:t>
      </w:r>
      <w:r w:rsidRPr="00023062">
        <w:rPr>
          <w:sz w:val="28"/>
          <w:szCs w:val="28"/>
          <w:lang w:val="uk-UA"/>
        </w:rPr>
        <w:t xml:space="preserve"> </w:t>
      </w:r>
      <w:r>
        <w:rPr>
          <w:rFonts w:ascii="Times New Roman" w:hAnsi="Times New Roman" w:cs="Times New Roman"/>
          <w:sz w:val="28"/>
          <w:szCs w:val="28"/>
          <w:lang w:val="uk-UA"/>
        </w:rPr>
        <w:t>визначимо</w:t>
      </w:r>
      <w:r w:rsidRPr="00023062">
        <w:rPr>
          <w:rFonts w:ascii="Times New Roman" w:hAnsi="Times New Roman" w:cs="Times New Roman"/>
          <w:sz w:val="28"/>
          <w:szCs w:val="28"/>
          <w:lang w:val="uk-UA"/>
        </w:rPr>
        <w:t xml:space="preserve"> провідні мотиви його лірики;</w:t>
      </w:r>
      <w:r w:rsidRPr="00023062">
        <w:rPr>
          <w:rFonts w:ascii="Georgia" w:hAnsi="Georgia"/>
          <w:color w:val="000000"/>
          <w:shd w:val="clear" w:color="auto" w:fill="FFFFFF"/>
          <w:lang w:val="uk-UA"/>
        </w:rPr>
        <w:t xml:space="preserve"> </w:t>
      </w:r>
      <w:r>
        <w:rPr>
          <w:rFonts w:ascii="Times New Roman" w:hAnsi="Times New Roman" w:cs="Times New Roman"/>
          <w:color w:val="000000"/>
          <w:sz w:val="28"/>
          <w:szCs w:val="28"/>
          <w:shd w:val="clear" w:color="auto" w:fill="FFFFFF"/>
          <w:lang w:val="uk-UA"/>
        </w:rPr>
        <w:t>охарактеризуємо</w:t>
      </w:r>
      <w:r w:rsidRPr="00023062">
        <w:rPr>
          <w:rFonts w:ascii="Times New Roman" w:hAnsi="Times New Roman" w:cs="Times New Roman"/>
          <w:color w:val="000000"/>
          <w:sz w:val="28"/>
          <w:szCs w:val="28"/>
          <w:shd w:val="clear" w:color="auto" w:fill="FFFFFF"/>
          <w:lang w:val="uk-UA"/>
        </w:rPr>
        <w:t xml:space="preserve"> ідейно-стильові особливості поезій</w:t>
      </w:r>
      <w:r w:rsidRPr="00023062">
        <w:rPr>
          <w:rFonts w:ascii="Times New Roman" w:hAnsi="Times New Roman" w:cs="Times New Roman"/>
          <w:sz w:val="28"/>
          <w:szCs w:val="28"/>
          <w:lang w:val="uk-UA"/>
        </w:rPr>
        <w:t xml:space="preserve"> творів М. Вінграновського;</w:t>
      </w:r>
    </w:p>
    <w:p w:rsidR="00C23D5D" w:rsidRPr="00023062" w:rsidRDefault="00C23D5D" w:rsidP="00C23D5D">
      <w:pPr>
        <w:pStyle w:val="a7"/>
        <w:numPr>
          <w:ilvl w:val="0"/>
          <w:numId w:val="9"/>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sz w:val="28"/>
          <w:szCs w:val="28"/>
          <w:lang w:val="uk-UA"/>
        </w:rPr>
        <w:t>Отже, тема нашого уроку: «</w:t>
      </w:r>
      <w:r w:rsidR="00490DC6">
        <w:rPr>
          <w:rFonts w:ascii="Times New Roman" w:hAnsi="Times New Roman" w:cs="Times New Roman"/>
          <w:sz w:val="28"/>
          <w:szCs w:val="28"/>
          <w:lang w:val="uk-UA"/>
        </w:rPr>
        <w:t xml:space="preserve">Література рідного краю. </w:t>
      </w:r>
      <w:r w:rsidR="00490DC6" w:rsidRPr="00490DC6">
        <w:rPr>
          <w:rFonts w:ascii="Times New Roman" w:hAnsi="Times New Roman" w:cs="Times New Roman"/>
          <w:sz w:val="28"/>
          <w:szCs w:val="28"/>
          <w:lang w:val="uk-UA"/>
        </w:rPr>
        <w:t>Творчість Миколи Вінграновського</w:t>
      </w:r>
      <w:r w:rsidRPr="00023062">
        <w:rPr>
          <w:rFonts w:ascii="Times New Roman" w:hAnsi="Times New Roman" w:cs="Times New Roman"/>
          <w:sz w:val="28"/>
          <w:szCs w:val="28"/>
          <w:lang w:val="uk-UA"/>
        </w:rPr>
        <w:t>».</w:t>
      </w:r>
    </w:p>
    <w:p w:rsidR="001672DB" w:rsidRPr="00023062" w:rsidRDefault="001672DB" w:rsidP="00BD213B">
      <w:pPr>
        <w:pStyle w:val="a7"/>
        <w:numPr>
          <w:ilvl w:val="1"/>
          <w:numId w:val="31"/>
        </w:numPr>
        <w:spacing w:after="0" w:line="360" w:lineRule="auto"/>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Робота в зошитах</w:t>
      </w:r>
    </w:p>
    <w:p w:rsidR="00EE5A35" w:rsidRPr="00023062" w:rsidRDefault="00C23D5D" w:rsidP="00EE5A35">
      <w:pPr>
        <w:pStyle w:val="a7"/>
        <w:numPr>
          <w:ilvl w:val="0"/>
          <w:numId w:val="9"/>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sz w:val="28"/>
          <w:szCs w:val="28"/>
          <w:lang w:val="uk-UA"/>
        </w:rPr>
        <w:t>Запишіть дату, тему та епіграф уроку в робочі зошити.</w:t>
      </w:r>
    </w:p>
    <w:p w:rsidR="00490DC6" w:rsidRPr="00490DC6" w:rsidRDefault="00490DC6" w:rsidP="00490DC6">
      <w:pPr>
        <w:pStyle w:val="a7"/>
        <w:numPr>
          <w:ilvl w:val="0"/>
          <w:numId w:val="2"/>
        </w:numPr>
        <w:spacing w:after="0" w:line="360" w:lineRule="auto"/>
        <w:jc w:val="both"/>
        <w:rPr>
          <w:rFonts w:ascii="Times New Roman" w:hAnsi="Times New Roman" w:cs="Times New Roman"/>
          <w:sz w:val="28"/>
          <w:szCs w:val="28"/>
          <w:lang w:val="uk-UA"/>
        </w:rPr>
      </w:pPr>
      <w:r w:rsidRPr="00490DC6">
        <w:rPr>
          <w:rFonts w:ascii="Times New Roman" w:hAnsi="Times New Roman" w:cs="Times New Roman"/>
          <w:b/>
          <w:sz w:val="28"/>
          <w:szCs w:val="28"/>
          <w:lang w:val="uk-UA"/>
        </w:rPr>
        <w:t>Сприймання і засвоєння нової навчальної інформації</w:t>
      </w:r>
      <w:r w:rsidRPr="00490DC6">
        <w:rPr>
          <w:rFonts w:ascii="Times New Roman" w:hAnsi="Times New Roman" w:cs="Times New Roman"/>
          <w:sz w:val="28"/>
          <w:szCs w:val="28"/>
          <w:lang w:val="uk-UA"/>
        </w:rPr>
        <w:t xml:space="preserve"> </w:t>
      </w:r>
    </w:p>
    <w:p w:rsidR="00A366D7" w:rsidRPr="00023062" w:rsidRDefault="00A366D7" w:rsidP="00154F45">
      <w:pPr>
        <w:pStyle w:val="a7"/>
        <w:numPr>
          <w:ilvl w:val="1"/>
          <w:numId w:val="48"/>
        </w:numPr>
        <w:spacing w:after="0" w:line="360" w:lineRule="auto"/>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 xml:space="preserve">Робота з портретом </w:t>
      </w:r>
    </w:p>
    <w:p w:rsidR="00A366D7" w:rsidRPr="00023062" w:rsidRDefault="00A366D7" w:rsidP="00A366D7">
      <w:pPr>
        <w:pStyle w:val="a7"/>
        <w:numPr>
          <w:ilvl w:val="0"/>
          <w:numId w:val="9"/>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sz w:val="28"/>
          <w:szCs w:val="28"/>
          <w:lang w:val="uk-UA"/>
        </w:rPr>
        <w:t>Уважно розгляньте портрет</w:t>
      </w:r>
      <w:r w:rsidR="00490DC6">
        <w:rPr>
          <w:rFonts w:ascii="Times New Roman" w:hAnsi="Times New Roman" w:cs="Times New Roman"/>
          <w:sz w:val="28"/>
          <w:szCs w:val="28"/>
          <w:lang w:val="uk-UA"/>
        </w:rPr>
        <w:t xml:space="preserve"> нашого відомого земляка.</w:t>
      </w:r>
      <w:r w:rsidRPr="00023062">
        <w:rPr>
          <w:rFonts w:ascii="Times New Roman" w:hAnsi="Times New Roman" w:cs="Times New Roman"/>
          <w:sz w:val="28"/>
          <w:szCs w:val="28"/>
          <w:lang w:val="uk-UA"/>
        </w:rPr>
        <w:t xml:space="preserve"> Подивіться уважно на вираз обличчя, одяг. Зверніть увагу на те, що художник зображуючи п</w:t>
      </w:r>
      <w:r w:rsidR="008E0A39">
        <w:rPr>
          <w:rFonts w:ascii="Times New Roman" w:hAnsi="Times New Roman" w:cs="Times New Roman"/>
          <w:sz w:val="28"/>
          <w:szCs w:val="28"/>
          <w:lang w:val="uk-UA"/>
        </w:rPr>
        <w:t>оет</w:t>
      </w:r>
      <w:r w:rsidRPr="00023062">
        <w:rPr>
          <w:rFonts w:ascii="Times New Roman" w:hAnsi="Times New Roman" w:cs="Times New Roman"/>
          <w:sz w:val="28"/>
          <w:szCs w:val="28"/>
          <w:lang w:val="uk-UA"/>
        </w:rPr>
        <w:t xml:space="preserve">а, прагнув через риси його обличчя, позу, деталі костюма розкрити образ людини, а не просто передати його зовнішність. Погляньте </w:t>
      </w:r>
      <w:r w:rsidR="008E0A39">
        <w:rPr>
          <w:rFonts w:ascii="Times New Roman" w:hAnsi="Times New Roman" w:cs="Times New Roman"/>
          <w:sz w:val="28"/>
          <w:szCs w:val="28"/>
          <w:lang w:val="uk-UA"/>
        </w:rPr>
        <w:t xml:space="preserve"> Микола Вінграновський </w:t>
      </w:r>
      <w:r w:rsidRPr="00023062">
        <w:rPr>
          <w:rFonts w:ascii="Times New Roman" w:hAnsi="Times New Roman" w:cs="Times New Roman"/>
          <w:sz w:val="28"/>
          <w:szCs w:val="28"/>
          <w:lang w:val="uk-UA"/>
        </w:rPr>
        <w:t xml:space="preserve">зображений у </w:t>
      </w:r>
      <w:r w:rsidR="001E4F94" w:rsidRPr="00023062">
        <w:rPr>
          <w:rFonts w:ascii="Times New Roman" w:hAnsi="Times New Roman" w:cs="Times New Roman"/>
          <w:sz w:val="28"/>
          <w:szCs w:val="28"/>
          <w:lang w:val="uk-UA"/>
        </w:rPr>
        <w:t xml:space="preserve">діловому </w:t>
      </w:r>
      <w:r w:rsidRPr="00023062">
        <w:rPr>
          <w:rFonts w:ascii="Times New Roman" w:hAnsi="Times New Roman" w:cs="Times New Roman"/>
          <w:sz w:val="28"/>
          <w:szCs w:val="28"/>
          <w:lang w:val="uk-UA"/>
        </w:rPr>
        <w:t>костюмі. Про що це може свідчити? Уважно придивіться до виразу обличчя. (</w:t>
      </w:r>
      <w:r w:rsidRPr="00023062">
        <w:rPr>
          <w:rFonts w:ascii="Times New Roman" w:hAnsi="Times New Roman" w:cs="Times New Roman"/>
          <w:i/>
          <w:sz w:val="28"/>
          <w:szCs w:val="28"/>
          <w:lang w:val="uk-UA"/>
        </w:rPr>
        <w:t xml:space="preserve">У </w:t>
      </w:r>
      <w:r w:rsidR="008E0A39">
        <w:rPr>
          <w:rFonts w:ascii="Times New Roman" w:hAnsi="Times New Roman" w:cs="Times New Roman"/>
          <w:i/>
          <w:sz w:val="28"/>
          <w:szCs w:val="28"/>
          <w:lang w:val="uk-UA"/>
        </w:rPr>
        <w:t xml:space="preserve">поета </w:t>
      </w:r>
      <w:r w:rsidRPr="00023062">
        <w:rPr>
          <w:rFonts w:ascii="Times New Roman" w:hAnsi="Times New Roman" w:cs="Times New Roman"/>
          <w:i/>
          <w:sz w:val="28"/>
          <w:szCs w:val="28"/>
          <w:lang w:val="uk-UA"/>
        </w:rPr>
        <w:t>великі добрі очі, приємний погляд</w:t>
      </w:r>
      <w:r w:rsidR="008E0A39">
        <w:rPr>
          <w:rFonts w:ascii="Times New Roman" w:hAnsi="Times New Roman" w:cs="Times New Roman"/>
          <w:i/>
          <w:sz w:val="28"/>
          <w:szCs w:val="28"/>
          <w:lang w:val="uk-UA"/>
        </w:rPr>
        <w:t>, Вінграновський</w:t>
      </w:r>
      <w:r w:rsidRPr="00023062">
        <w:rPr>
          <w:rFonts w:ascii="Times New Roman" w:hAnsi="Times New Roman" w:cs="Times New Roman"/>
          <w:i/>
          <w:sz w:val="28"/>
          <w:szCs w:val="28"/>
          <w:lang w:val="uk-UA"/>
        </w:rPr>
        <w:t xml:space="preserve"> – добра, творча людина, погляд </w:t>
      </w:r>
      <w:r w:rsidR="008E0A39">
        <w:rPr>
          <w:rFonts w:ascii="Times New Roman" w:hAnsi="Times New Roman" w:cs="Times New Roman"/>
          <w:i/>
          <w:sz w:val="28"/>
          <w:szCs w:val="28"/>
          <w:lang w:val="uk-UA"/>
        </w:rPr>
        <w:t>його</w:t>
      </w:r>
      <w:r w:rsidRPr="00023062">
        <w:rPr>
          <w:rFonts w:ascii="Times New Roman" w:hAnsi="Times New Roman" w:cs="Times New Roman"/>
          <w:i/>
          <w:sz w:val="28"/>
          <w:szCs w:val="28"/>
          <w:lang w:val="uk-UA"/>
        </w:rPr>
        <w:t xml:space="preserve"> говорить про те, що людина дуже багато пережила і доброго і поганого у своєму житті. Він стриманий, скромний</w:t>
      </w:r>
      <w:r w:rsidRPr="00023062">
        <w:rPr>
          <w:rFonts w:ascii="Times New Roman" w:hAnsi="Times New Roman" w:cs="Times New Roman"/>
          <w:sz w:val="28"/>
          <w:szCs w:val="28"/>
          <w:lang w:val="uk-UA"/>
        </w:rPr>
        <w:t>).</w:t>
      </w:r>
    </w:p>
    <w:p w:rsidR="008E0A39" w:rsidRPr="008E0A39" w:rsidRDefault="00D700D4" w:rsidP="00154F45">
      <w:pPr>
        <w:pStyle w:val="a7"/>
        <w:numPr>
          <w:ilvl w:val="1"/>
          <w:numId w:val="48"/>
        </w:numPr>
        <w:spacing w:after="0" w:line="360" w:lineRule="auto"/>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Слово</w:t>
      </w:r>
      <w:r w:rsidR="009874E2" w:rsidRPr="00023062">
        <w:rPr>
          <w:rFonts w:ascii="Times New Roman" w:hAnsi="Times New Roman" w:cs="Times New Roman"/>
          <w:sz w:val="28"/>
          <w:szCs w:val="28"/>
          <w:lang w:val="uk-UA"/>
        </w:rPr>
        <w:t xml:space="preserve"> вчителя</w:t>
      </w:r>
    </w:p>
    <w:p w:rsidR="008E0A39" w:rsidRPr="008E0A39" w:rsidRDefault="008E0A39" w:rsidP="008E0A39">
      <w:pPr>
        <w:pStyle w:val="a7"/>
        <w:tabs>
          <w:tab w:val="left" w:pos="3030"/>
        </w:tabs>
        <w:spacing w:after="0" w:line="360" w:lineRule="auto"/>
        <w:ind w:left="0" w:firstLine="567"/>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М.Вінграновський – видатний український письменник, автор понад 10 збірок, лауреат Державної премії України імені Т.Шевченка, літературної премії «Благовість», Міжнародної премії Фундації Антоновичів.</w:t>
      </w:r>
    </w:p>
    <w:p w:rsidR="008E0A39" w:rsidRPr="008E0A39" w:rsidRDefault="008E0A39" w:rsidP="008E0A39">
      <w:pPr>
        <w:pStyle w:val="a7"/>
        <w:tabs>
          <w:tab w:val="left" w:pos="3030"/>
        </w:tabs>
        <w:spacing w:after="0" w:line="360" w:lineRule="auto"/>
        <w:ind w:left="0"/>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Його значення і велич оцінили:</w:t>
      </w:r>
    </w:p>
    <w:p w:rsidR="008E0A39" w:rsidRPr="008E0A39" w:rsidRDefault="008E0A39" w:rsidP="008E0A39">
      <w:pPr>
        <w:pStyle w:val="a7"/>
        <w:numPr>
          <w:ilvl w:val="0"/>
          <w:numId w:val="36"/>
        </w:num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lastRenderedPageBreak/>
        <w:t>В.Бойченко: «Вінграновський – це висота. Чарівник слова, великий талант».</w:t>
      </w:r>
    </w:p>
    <w:p w:rsidR="008E0A39" w:rsidRPr="008E0A39" w:rsidRDefault="008E0A39" w:rsidP="008E0A39">
      <w:pPr>
        <w:pStyle w:val="a7"/>
        <w:numPr>
          <w:ilvl w:val="0"/>
          <w:numId w:val="36"/>
        </w:num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Г.Тютюнник: «Вражаюча пластика образів, зумовлена прагненням поета сягти ідеальних художніх форм і значень, абсолютність слуху».</w:t>
      </w:r>
    </w:p>
    <w:p w:rsidR="008E0A39" w:rsidRPr="008E0A39" w:rsidRDefault="008E0A39" w:rsidP="008E0A39">
      <w:pPr>
        <w:pStyle w:val="a7"/>
        <w:numPr>
          <w:ilvl w:val="0"/>
          <w:numId w:val="36"/>
        </w:num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І.Дзюба: «Вінграновський входив у поезію з гордою поставою, сильним голосом і «сто думною думою» про народ, про добу, про життя… Творчість його вже всіма визнана як одна із окрас нашої літератури, найяскравіших її здобутків».</w:t>
      </w:r>
    </w:p>
    <w:p w:rsidR="008E0A39" w:rsidRPr="008E0A39" w:rsidRDefault="008E0A39" w:rsidP="008E0A39">
      <w:p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Цим багато сказано. Він один із новаторів українського вірша 60-х-80-х років. Автор збірок: «Атомні прелюди» (1962), «Сто поезій» (1967), «На срібнім березі», «Київ», «Вибране», «Губами теплими і оком золотим», «Цю жінку я люблю» (1990), «З обійнятих тобою днів», «Любове, ні не прощавай» (1996), низки поетичних книжок для дітей,численних прозових творів. Особливе місце в цьому доробку займає історичний роман «Наливайко».</w:t>
      </w:r>
    </w:p>
    <w:p w:rsidR="008E0A39" w:rsidRPr="008E0A39" w:rsidRDefault="008E0A39" w:rsidP="008E0A39">
      <w:p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У своїх творах прагнув все «за всіх сказати», «за всіх переболіти». Справжньою вважав поезію, що не скаламучує душу:</w:t>
      </w:r>
    </w:p>
    <w:p w:rsidR="008E0A39" w:rsidRPr="008E0A39" w:rsidRDefault="008E0A39" w:rsidP="008E0A39">
      <w:pPr>
        <w:tabs>
          <w:tab w:val="left" w:pos="3030"/>
        </w:tabs>
        <w:spacing w:after="0" w:line="360" w:lineRule="auto"/>
        <w:ind w:left="2268"/>
        <w:jc w:val="both"/>
        <w:rPr>
          <w:rFonts w:ascii="Times New Roman" w:hAnsi="Times New Roman" w:cs="Times New Roman"/>
          <w:i/>
          <w:sz w:val="28"/>
          <w:szCs w:val="28"/>
          <w:lang w:val="uk-UA"/>
        </w:rPr>
      </w:pPr>
      <w:r w:rsidRPr="008E0A39">
        <w:rPr>
          <w:rFonts w:ascii="Times New Roman" w:hAnsi="Times New Roman" w:cs="Times New Roman"/>
          <w:i/>
          <w:sz w:val="28"/>
          <w:szCs w:val="28"/>
          <w:lang w:val="uk-UA"/>
        </w:rPr>
        <w:t>Нам слів таких потрібно від поетів,</w:t>
      </w:r>
    </w:p>
    <w:p w:rsidR="008E0A39" w:rsidRPr="008E0A39" w:rsidRDefault="008E0A39" w:rsidP="008E0A39">
      <w:pPr>
        <w:tabs>
          <w:tab w:val="left" w:pos="3030"/>
        </w:tabs>
        <w:spacing w:after="0" w:line="360" w:lineRule="auto"/>
        <w:ind w:left="2268"/>
        <w:jc w:val="both"/>
        <w:rPr>
          <w:rFonts w:ascii="Times New Roman" w:hAnsi="Times New Roman" w:cs="Times New Roman"/>
          <w:i/>
          <w:sz w:val="28"/>
          <w:szCs w:val="28"/>
          <w:lang w:val="uk-UA"/>
        </w:rPr>
      </w:pPr>
      <w:r w:rsidRPr="008E0A39">
        <w:rPr>
          <w:rFonts w:ascii="Times New Roman" w:hAnsi="Times New Roman" w:cs="Times New Roman"/>
          <w:i/>
          <w:sz w:val="28"/>
          <w:szCs w:val="28"/>
          <w:lang w:val="uk-UA"/>
        </w:rPr>
        <w:t>Щоб не піднять з душі, як небо не піднять.</w:t>
      </w:r>
    </w:p>
    <w:p w:rsidR="008E0A39" w:rsidRPr="008E0A39" w:rsidRDefault="008E0A39" w:rsidP="008E0A39">
      <w:p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Цій настанові був вірний упродовж життя, перетворивши її на кредо своєї творчості.</w:t>
      </w:r>
    </w:p>
    <w:p w:rsidR="008E0A39" w:rsidRPr="008E0A39" w:rsidRDefault="008E0A39" w:rsidP="008E0A39">
      <w:p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У його серці вічно жила Україна, безсмертний і величний народ, дума Кобзаря, безкраїй степ, заворушливий світ любові, краси, щедрості, добра.</w:t>
      </w:r>
    </w:p>
    <w:p w:rsidR="008E0A39" w:rsidRPr="008E0A39" w:rsidRDefault="008E0A39" w:rsidP="008E0A39">
      <w:pPr>
        <w:tabs>
          <w:tab w:val="left" w:pos="3030"/>
        </w:tabs>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М.Вінграновський, за словами Б.Олійника, прагнув діяти як громадянин-патріот:</w:t>
      </w:r>
    </w:p>
    <w:p w:rsidR="008E0A39" w:rsidRPr="008E0A39" w:rsidRDefault="008E0A39" w:rsidP="008E0A39">
      <w:pPr>
        <w:tabs>
          <w:tab w:val="left" w:pos="3030"/>
        </w:tabs>
        <w:spacing w:after="0" w:line="360" w:lineRule="auto"/>
        <w:ind w:left="2268"/>
        <w:jc w:val="both"/>
        <w:rPr>
          <w:rFonts w:ascii="Times New Roman" w:hAnsi="Times New Roman" w:cs="Times New Roman"/>
          <w:i/>
          <w:sz w:val="28"/>
          <w:szCs w:val="28"/>
          <w:lang w:val="uk-UA"/>
        </w:rPr>
      </w:pPr>
      <w:r w:rsidRPr="008E0A39">
        <w:rPr>
          <w:rFonts w:ascii="Times New Roman" w:hAnsi="Times New Roman" w:cs="Times New Roman"/>
          <w:i/>
          <w:sz w:val="28"/>
          <w:szCs w:val="28"/>
          <w:lang w:val="uk-UA"/>
        </w:rPr>
        <w:t>Віддай усе, що взяв, і освятись.</w:t>
      </w:r>
    </w:p>
    <w:p w:rsidR="008E0A39" w:rsidRPr="008E0A39" w:rsidRDefault="008E0A39" w:rsidP="008E0A39">
      <w:pPr>
        <w:tabs>
          <w:tab w:val="left" w:pos="3030"/>
        </w:tabs>
        <w:spacing w:after="0" w:line="360" w:lineRule="auto"/>
        <w:ind w:left="2268"/>
        <w:jc w:val="both"/>
        <w:rPr>
          <w:rFonts w:ascii="Times New Roman" w:hAnsi="Times New Roman" w:cs="Times New Roman"/>
          <w:i/>
          <w:sz w:val="28"/>
          <w:szCs w:val="28"/>
          <w:lang w:val="uk-UA"/>
        </w:rPr>
      </w:pPr>
      <w:r w:rsidRPr="008E0A39">
        <w:rPr>
          <w:rFonts w:ascii="Times New Roman" w:hAnsi="Times New Roman" w:cs="Times New Roman"/>
          <w:i/>
          <w:sz w:val="28"/>
          <w:szCs w:val="28"/>
          <w:lang w:val="uk-UA"/>
        </w:rPr>
        <w:t>Ще більше, ніж узяв, зумій віддати…</w:t>
      </w:r>
    </w:p>
    <w:p w:rsidR="008E0A39" w:rsidRPr="008E0A39" w:rsidRDefault="008E0A39" w:rsidP="008E0A39">
      <w:pPr>
        <w:tabs>
          <w:tab w:val="left" w:pos="3030"/>
        </w:tabs>
        <w:spacing w:after="0" w:line="360" w:lineRule="auto"/>
        <w:ind w:left="2268"/>
        <w:jc w:val="both"/>
        <w:rPr>
          <w:rFonts w:ascii="Times New Roman" w:hAnsi="Times New Roman" w:cs="Times New Roman"/>
          <w:i/>
          <w:sz w:val="28"/>
          <w:szCs w:val="28"/>
          <w:lang w:val="uk-UA"/>
        </w:rPr>
      </w:pPr>
      <w:r w:rsidRPr="008E0A39">
        <w:rPr>
          <w:rFonts w:ascii="Times New Roman" w:hAnsi="Times New Roman" w:cs="Times New Roman"/>
          <w:i/>
          <w:sz w:val="28"/>
          <w:szCs w:val="28"/>
          <w:lang w:val="uk-UA"/>
        </w:rPr>
        <w:t xml:space="preserve">                                         «Диптих»</w:t>
      </w:r>
    </w:p>
    <w:p w:rsidR="008E0A39" w:rsidRPr="008E0A39" w:rsidRDefault="008E0A39" w:rsidP="008E0A39">
      <w:pPr>
        <w:pStyle w:val="a7"/>
        <w:tabs>
          <w:tab w:val="left" w:pos="3030"/>
        </w:tabs>
        <w:spacing w:after="0" w:line="360" w:lineRule="auto"/>
        <w:ind w:left="0"/>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 xml:space="preserve">Цим принципом, на мою думку, він керувався все своє життя. </w:t>
      </w:r>
    </w:p>
    <w:p w:rsidR="008E0A39" w:rsidRDefault="008E0A39" w:rsidP="00A366D7">
      <w:pPr>
        <w:spacing w:after="0" w:line="360" w:lineRule="auto"/>
        <w:ind w:firstLine="567"/>
        <w:jc w:val="both"/>
        <w:rPr>
          <w:rFonts w:ascii="Times New Roman" w:hAnsi="Times New Roman" w:cs="Times New Roman"/>
          <w:sz w:val="28"/>
          <w:szCs w:val="28"/>
          <w:lang w:val="uk-UA"/>
        </w:rPr>
      </w:pPr>
    </w:p>
    <w:p w:rsidR="008E0A39" w:rsidRDefault="008E0A39" w:rsidP="00A366D7">
      <w:pPr>
        <w:spacing w:after="0" w:line="360" w:lineRule="auto"/>
        <w:ind w:firstLine="567"/>
        <w:jc w:val="both"/>
        <w:rPr>
          <w:rFonts w:ascii="Times New Roman" w:hAnsi="Times New Roman" w:cs="Times New Roman"/>
          <w:sz w:val="28"/>
          <w:szCs w:val="28"/>
          <w:lang w:val="uk-UA"/>
        </w:rPr>
      </w:pPr>
    </w:p>
    <w:p w:rsidR="008E0A39" w:rsidRDefault="008E0A39" w:rsidP="00154F45">
      <w:pPr>
        <w:pStyle w:val="a7"/>
        <w:numPr>
          <w:ilvl w:val="1"/>
          <w:numId w:val="4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Розповідь бібліотекарів класу про життя М. Вінграновського.</w:t>
      </w:r>
    </w:p>
    <w:p w:rsidR="00306D96" w:rsidRPr="00306D96" w:rsidRDefault="00306D96" w:rsidP="00306D96">
      <w:pPr>
        <w:pStyle w:val="a7"/>
        <w:numPr>
          <w:ilvl w:val="0"/>
          <w:numId w:val="9"/>
        </w:num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Слухайте уважно розповідь першого бібліотекаря</w:t>
      </w:r>
      <w:r>
        <w:rPr>
          <w:rFonts w:ascii="Times New Roman" w:hAnsi="Times New Roman" w:cs="Times New Roman"/>
          <w:sz w:val="28"/>
          <w:szCs w:val="28"/>
          <w:lang w:val="uk-UA"/>
        </w:rPr>
        <w:t>, і дайте відповідь на питання: «Де саме народився Микола Степанович?»</w:t>
      </w:r>
    </w:p>
    <w:p w:rsidR="008E0A39" w:rsidRPr="008E0A39" w:rsidRDefault="008E0A39" w:rsidP="008E0A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 1.</w:t>
      </w:r>
    </w:p>
    <w:p w:rsidR="008E0A39" w:rsidRPr="008E0A39" w:rsidRDefault="008E0A39" w:rsidP="00306D96">
      <w:pPr>
        <w:spacing w:after="0" w:line="360" w:lineRule="auto"/>
        <w:ind w:firstLine="567"/>
        <w:jc w:val="both"/>
        <w:rPr>
          <w:rFonts w:ascii="Times New Roman" w:hAnsi="Times New Roman" w:cs="Times New Roman"/>
          <w:b/>
          <w:sz w:val="28"/>
          <w:szCs w:val="28"/>
          <w:lang w:val="uk-UA"/>
        </w:rPr>
      </w:pPr>
      <w:r w:rsidRPr="008E0A39">
        <w:rPr>
          <w:rFonts w:ascii="Times New Roman" w:hAnsi="Times New Roman" w:cs="Times New Roman"/>
          <w:sz w:val="28"/>
          <w:szCs w:val="28"/>
          <w:lang w:val="uk-UA"/>
        </w:rPr>
        <w:t xml:space="preserve">Народився Вінграновський </w:t>
      </w:r>
      <w:r>
        <w:rPr>
          <w:rFonts w:ascii="Times New Roman" w:hAnsi="Times New Roman" w:cs="Times New Roman"/>
          <w:sz w:val="28"/>
          <w:szCs w:val="28"/>
          <w:lang w:val="uk-UA"/>
        </w:rPr>
        <w:t>7 листопада 1936 року в с. Богополь (тепер м. Первомайськ</w:t>
      </w:r>
      <w:r w:rsidRPr="008E0A39">
        <w:rPr>
          <w:rFonts w:ascii="Times New Roman" w:hAnsi="Times New Roman" w:cs="Times New Roman"/>
          <w:sz w:val="28"/>
          <w:szCs w:val="28"/>
          <w:lang w:val="uk-UA"/>
        </w:rPr>
        <w:t>) в селянській родині. Серцем і душею тягнувся до рідної землі, батьків, сусідів, ровесників.</w:t>
      </w:r>
    </w:p>
    <w:p w:rsidR="008E0A39" w:rsidRPr="008E0A39" w:rsidRDefault="008E0A39" w:rsidP="008E0A39">
      <w:pPr>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Земля… Миколаївщина, південь України, де зустрілися дві безмежності – неба й степу. Степова річка Кодима, маленька посестра Бугу й Дніпра, в якій – відчуття близькості могутнього пониззя Дніпровського й козацького Чорномор’я. Вражав зворушливий світ полину й чебрецю, воронців і молочаю, фантастичних гарбузів і сліпучих помідор на городах, пахучих динь і велетенських кавунів, міріади коників-скрипалів у траві й солістів-жайворонків у бездонному небі. У його пам’яті зринають палюче сонце й рідкі теплі дощі, люті суховії, золоті лани пшениці й жита, незабутні сторінки історії.</w:t>
      </w:r>
    </w:p>
    <w:p w:rsidR="008E0A39" w:rsidRPr="008E0A39" w:rsidRDefault="008E0A39" w:rsidP="008E0A39">
      <w:pPr>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Микола належав до покоління «дітей війни». На їх долю випали тяжкі випробування воєнного лихоліття та повоєнної відбудови. І ці враження потім лягли в основу багатьох прозових творів. Він бачив, як матері, залишившись самі, не тільки годували країну, а й крилом своїм захистили майбутнє країни у своїх дітях. Був свідком того, як поранені й скалічені батьки плугами орали землю, косили косами й жали хліб серпами, молотили ціпами вручну.</w:t>
      </w:r>
    </w:p>
    <w:p w:rsidR="008E0A39" w:rsidRDefault="008E0A39" w:rsidP="008E0A39">
      <w:pPr>
        <w:spacing w:after="0" w:line="360" w:lineRule="auto"/>
        <w:jc w:val="both"/>
        <w:rPr>
          <w:rFonts w:ascii="Times New Roman" w:hAnsi="Times New Roman" w:cs="Times New Roman"/>
          <w:sz w:val="28"/>
          <w:szCs w:val="28"/>
          <w:lang w:val="uk-UA"/>
        </w:rPr>
      </w:pPr>
      <w:r w:rsidRPr="008E0A39">
        <w:rPr>
          <w:rFonts w:ascii="Times New Roman" w:hAnsi="Times New Roman" w:cs="Times New Roman"/>
          <w:sz w:val="28"/>
          <w:szCs w:val="28"/>
          <w:lang w:val="uk-UA"/>
        </w:rPr>
        <w:t xml:space="preserve">А його ровесники вчилися уривками між прополюванням буряків у колгоспі, заготівлею палива для шкіл, снігозатриманням на полях, збиранням довгоносиків, колосків. Читали при каганці, писали між рядків старих уцілілих книг, газет, бо зошитів не було. Чорнило робили з бузини, наливали його в пляшечки або чорнильниці-невиливайки. Ручкою служила обтесана паличка, до якої прив’язували перо. Підручників було обмаль, по 1-2 на клас. Кооперувалися, вчили групами, по черзі. Потяг до знань був особливий. </w:t>
      </w:r>
      <w:r w:rsidRPr="008E0A39">
        <w:rPr>
          <w:rFonts w:ascii="Times New Roman" w:hAnsi="Times New Roman" w:cs="Times New Roman"/>
          <w:sz w:val="28"/>
          <w:szCs w:val="28"/>
          <w:lang w:val="uk-UA"/>
        </w:rPr>
        <w:lastRenderedPageBreak/>
        <w:t>Ніхто навіть не наважувався сказати на уроці, що не підготувався через відсутність книжки. Почуття відповідальності було понад усе. По закінченню школи їде до Києва вступати до театрального інституту. Потім -  навчання в Москві. З 1960р. – режисер Київської кіностудії імені О.Довженка.</w:t>
      </w:r>
    </w:p>
    <w:p w:rsidR="008E0A39" w:rsidRDefault="008E0A39" w:rsidP="00154F45">
      <w:pPr>
        <w:pStyle w:val="a7"/>
        <w:numPr>
          <w:ilvl w:val="1"/>
          <w:numId w:val="4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Бесіда за змістом почутого.</w:t>
      </w:r>
    </w:p>
    <w:p w:rsidR="008E0A39" w:rsidRDefault="00306D96" w:rsidP="008E0A39">
      <w:pPr>
        <w:pStyle w:val="a7"/>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 саме народився Микола Вінграновський?</w:t>
      </w:r>
    </w:p>
    <w:p w:rsidR="00306D96" w:rsidRDefault="00306D96" w:rsidP="008E0A39">
      <w:pPr>
        <w:pStyle w:val="a7"/>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Яким було дитинство поета?</w:t>
      </w:r>
    </w:p>
    <w:p w:rsidR="00306D96" w:rsidRDefault="00306D96" w:rsidP="00306D96">
      <w:pPr>
        <w:pStyle w:val="a7"/>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Яке відношення у Миколи Степановича було до навчання?</w:t>
      </w:r>
    </w:p>
    <w:p w:rsidR="00306D96" w:rsidRDefault="00306D96" w:rsidP="00306D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Бібліотекар 2. </w:t>
      </w:r>
    </w:p>
    <w:p w:rsidR="00306D96" w:rsidRPr="00306D96" w:rsidRDefault="00306D96" w:rsidP="00306D96">
      <w:pPr>
        <w:pStyle w:val="a7"/>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Слухайте уважно розповідь другого бібліотекаря і дайте відповідь на питання: «Кого М.Вінграновський вважав своїм однодумцем?»</w:t>
      </w:r>
    </w:p>
    <w:p w:rsidR="00306D96" w:rsidRPr="00306D96" w:rsidRDefault="00306D96" w:rsidP="00306D96">
      <w:pPr>
        <w:spacing w:after="0" w:line="360" w:lineRule="auto"/>
        <w:ind w:firstLine="567"/>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Своїм учителем, наставником, однодумцем і другом Вінграновський вважає О.Довженка. Був переконаний, що стати його учнем – велика відповідальність і духовна спорідненість. Обох поєднувало глибоке відчуття високого ідеалу й краси.</w:t>
      </w:r>
    </w:p>
    <w:p w:rsidR="00306D96" w:rsidRPr="00306D96" w:rsidRDefault="00306D96" w:rsidP="00306D96">
      <w:p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Микола згадує у своєму есе «Рік з Довженком», як він йшов із Криму до Києва, прагнучи вступити до Київського театрального інституту на акторський факультет. Бідував, голодував, допомагав прибиральниці мити підлогу в гуртожитку. За це одержав «гонорар»: кавун, оселедець, хліб.</w:t>
      </w:r>
    </w:p>
    <w:p w:rsidR="00306D96" w:rsidRPr="00306D96" w:rsidRDefault="00306D96" w:rsidP="00306D96">
      <w:p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На екзамені випало зіграти Чарлі Чапліна, глядача, який дивиться фільм про цього героя. Одержав п’ятірку і 1955р. став студентом акторського факультету Київського театрального інституту. Відпустили додому на канікули. Батько не повірив, що син став студентом, попрохавши показати документ про зарахування. Вразило його надруковане на машинці «державними літерами» прізвище. Не приховував радості.</w:t>
      </w:r>
    </w:p>
    <w:p w:rsidR="00306D96" w:rsidRPr="00306D96" w:rsidRDefault="00306D96" w:rsidP="00306D96">
      <w:p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 xml:space="preserve">А Київ першого студентського вересня став для Миколи столицею світу, захоплюючих лекцій, футболу, віршів, відвідуванням додаткових занять із режисури. Згодом його викликали до кабінету ректора, бо з ним хотів поговорити сам Довженко. Здивуванню не було меж. М’яким, уважним поглядом той оглядав юнака. Враз подивився на балетки, саме кілька днів </w:t>
      </w:r>
      <w:r w:rsidRPr="00306D96">
        <w:rPr>
          <w:rFonts w:ascii="Times New Roman" w:hAnsi="Times New Roman" w:cs="Times New Roman"/>
          <w:sz w:val="28"/>
          <w:szCs w:val="28"/>
          <w:lang w:val="uk-UA"/>
        </w:rPr>
        <w:lastRenderedPageBreak/>
        <w:t>тому на них відклеїлись підметки. Микола підібрав під їх колір дротину і зшив їх із підметками, так що в інституті ніхто цього не помічав. Тільки не Довженко, запитавши, чи не болять ступні ніг. Вони нестерпно боліли, нили. Після розмови повідомив, що має намір забрати його з собою в Москву, в кіноінститут.</w:t>
      </w:r>
    </w:p>
    <w:p w:rsidR="00306D96" w:rsidRPr="00306D96" w:rsidRDefault="00306D96" w:rsidP="00306D96">
      <w:p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Наступного дня вони зустрілися в Києві на квартирі сестри Довженко – Поліни Петрівни. Читали «Зачаровану Десну», спілкувалися, пили чай. На прощання сестра кіномитця дала 50 карбованців на нову взуванку від Олександра Петровича.</w:t>
      </w:r>
    </w:p>
    <w:p w:rsidR="00306D96" w:rsidRPr="00306D96" w:rsidRDefault="00306D96" w:rsidP="00306D96">
      <w:p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А потім – кипуча Москва, заняття у ВГІКу. Вчитися було легко, спав на голій сітці без матраца і ковдри. Заробляв на стипендію. Неодноразово одержував матеріальну підтримку від сім’ї Довженко.</w:t>
      </w:r>
    </w:p>
    <w:p w:rsidR="00306D96" w:rsidRPr="00306D96" w:rsidRDefault="00306D96" w:rsidP="00306D96">
      <w:p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Навіки в пам’яті зберіг образ «співця краси, природиі людини, душі людської дивного чарівника», присвятив йому вірші «Рожеві ружі білою водою…», «Учителю, уже ми вдвох з тобою…» З благоговінням, осяянням писав вірші про Довженка:</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Учителю, уже ми вдвох з тобою…</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Не молодість твоя і молодість моя…</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І ріки з водами, і вечір за горою,</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І ранку під горою течія…</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Давида тремоло і тремоло Хорива,</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Учителю, воно й сьогодні в нас.</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Наш час душі з того усього плива,</w:t>
      </w:r>
    </w:p>
    <w:p w:rsidR="00306D96" w:rsidRPr="00E9118E" w:rsidRDefault="00306D96" w:rsidP="00306D96">
      <w:pPr>
        <w:spacing w:after="0" w:line="360" w:lineRule="auto"/>
        <w:ind w:left="2268"/>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Наш час – неперебутній час.</w:t>
      </w:r>
    </w:p>
    <w:p w:rsidR="00306D96" w:rsidRPr="00306D96" w:rsidRDefault="00306D96" w:rsidP="00306D96">
      <w:pPr>
        <w:pStyle w:val="a7"/>
        <w:numPr>
          <w:ilvl w:val="0"/>
          <w:numId w:val="37"/>
        </w:numPr>
        <w:spacing w:after="0" w:line="360" w:lineRule="auto"/>
        <w:jc w:val="both"/>
        <w:rPr>
          <w:rFonts w:ascii="Times New Roman" w:hAnsi="Times New Roman" w:cs="Times New Roman"/>
          <w:i/>
          <w:sz w:val="28"/>
          <w:szCs w:val="28"/>
          <w:lang w:val="uk-UA"/>
        </w:rPr>
      </w:pPr>
      <w:r w:rsidRPr="00306D96">
        <w:rPr>
          <w:rFonts w:ascii="Times New Roman" w:hAnsi="Times New Roman" w:cs="Times New Roman"/>
          <w:b/>
          <w:i/>
          <w:sz w:val="28"/>
          <w:szCs w:val="28"/>
          <w:lang w:val="uk-UA"/>
        </w:rPr>
        <w:t>Тремоло</w:t>
      </w:r>
      <w:r w:rsidRPr="00306D96">
        <w:rPr>
          <w:rFonts w:ascii="Times New Roman" w:hAnsi="Times New Roman" w:cs="Times New Roman"/>
          <w:i/>
          <w:sz w:val="28"/>
          <w:szCs w:val="28"/>
          <w:lang w:val="uk-UA"/>
        </w:rPr>
        <w:t xml:space="preserve"> – музичний термін, означає швидке багаторазове повторення одного звуку або швидке чергування несуміжних звуків, що справляють враження тремтіння.</w:t>
      </w:r>
    </w:p>
    <w:p w:rsidR="00306D96" w:rsidRPr="00306D96" w:rsidRDefault="00306D96" w:rsidP="00306D96">
      <w:pPr>
        <w:spacing w:after="0" w:line="360" w:lineRule="auto"/>
        <w:jc w:val="both"/>
        <w:rPr>
          <w:rFonts w:ascii="Times New Roman" w:hAnsi="Times New Roman" w:cs="Times New Roman"/>
          <w:sz w:val="28"/>
          <w:szCs w:val="28"/>
          <w:lang w:val="uk-UA"/>
        </w:rPr>
      </w:pPr>
      <w:r w:rsidRPr="00306D96">
        <w:rPr>
          <w:rFonts w:ascii="Times New Roman" w:hAnsi="Times New Roman" w:cs="Times New Roman"/>
          <w:sz w:val="28"/>
          <w:szCs w:val="28"/>
          <w:lang w:val="uk-UA"/>
        </w:rPr>
        <w:t>Тут, у поезії, тремтять ріки, вечір, Хорив і Давид, молодість і мудрість з плином часу, але ніякі зміни в житті не зітруть пам’ять серця, душі.</w:t>
      </w:r>
    </w:p>
    <w:p w:rsidR="00306D96" w:rsidRDefault="00306D96" w:rsidP="00306D96">
      <w:pPr>
        <w:spacing w:after="0" w:line="360" w:lineRule="auto"/>
        <w:jc w:val="both"/>
        <w:rPr>
          <w:rFonts w:ascii="Times New Roman" w:hAnsi="Times New Roman" w:cs="Times New Roman"/>
          <w:sz w:val="28"/>
          <w:szCs w:val="28"/>
          <w:lang w:val="uk-UA"/>
        </w:rPr>
      </w:pPr>
    </w:p>
    <w:p w:rsidR="00306D96" w:rsidRPr="00306D96" w:rsidRDefault="00306D96" w:rsidP="00306D96">
      <w:pPr>
        <w:spacing w:after="0" w:line="360" w:lineRule="auto"/>
        <w:jc w:val="both"/>
        <w:rPr>
          <w:rFonts w:ascii="Times New Roman" w:hAnsi="Times New Roman" w:cs="Times New Roman"/>
          <w:sz w:val="28"/>
          <w:szCs w:val="28"/>
          <w:lang w:val="uk-UA"/>
        </w:rPr>
      </w:pPr>
    </w:p>
    <w:p w:rsidR="00306D96" w:rsidRDefault="00306D96" w:rsidP="00306D96">
      <w:pPr>
        <w:pStyle w:val="a7"/>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Кого М.Вінграновський вважав своїм однодумцем?</w:t>
      </w:r>
    </w:p>
    <w:p w:rsidR="00306D96" w:rsidRDefault="00306D96" w:rsidP="00306D96">
      <w:pPr>
        <w:pStyle w:val="a7"/>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поєднувало митців?</w:t>
      </w:r>
    </w:p>
    <w:p w:rsidR="00306D96" w:rsidRDefault="00306D96" w:rsidP="00306D96">
      <w:pPr>
        <w:pStyle w:val="a7"/>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чого поет переїхав до Києва?</w:t>
      </w:r>
    </w:p>
    <w:p w:rsidR="00306D96" w:rsidRDefault="00306D96" w:rsidP="00306D96">
      <w:pPr>
        <w:pStyle w:val="a7"/>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Яким було життя поета у Києві?</w:t>
      </w:r>
    </w:p>
    <w:p w:rsidR="00306D96" w:rsidRDefault="00306D96" w:rsidP="00306D96">
      <w:pPr>
        <w:pStyle w:val="a7"/>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яких обставин відбулася перша зустріч Вінграновського із Довженком?</w:t>
      </w:r>
    </w:p>
    <w:p w:rsidR="00E9118E" w:rsidRPr="00E9118E" w:rsidRDefault="00E9118E" w:rsidP="00E9118E">
      <w:pPr>
        <w:pStyle w:val="a7"/>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вірші Микола Степанович присвятив своєму кумиру?</w:t>
      </w:r>
    </w:p>
    <w:p w:rsidR="00E9118E" w:rsidRDefault="00E9118E" w:rsidP="00E9118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 3.</w:t>
      </w:r>
    </w:p>
    <w:p w:rsidR="00E9118E" w:rsidRPr="00E9118E" w:rsidRDefault="00E9118E" w:rsidP="00E9118E">
      <w:pPr>
        <w:pStyle w:val="a7"/>
        <w:numPr>
          <w:ilvl w:val="0"/>
          <w:numId w:val="3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Слухайте уважно, і дайте відповідь на запитання: «У якому фільмі Микола Степанович зіграв свою першу роль?»</w:t>
      </w:r>
    </w:p>
    <w:p w:rsidR="00E9118E" w:rsidRPr="00E9118E" w:rsidRDefault="00E9118E" w:rsidP="00E9118E">
      <w:pPr>
        <w:spacing w:after="0" w:line="360" w:lineRule="auto"/>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Ще студентом він зіграв роль головного героя Івана Орлюка у художньому фільмі «Повість полум’яних літ».</w:t>
      </w:r>
    </w:p>
    <w:p w:rsidR="00E9118E" w:rsidRPr="00E9118E" w:rsidRDefault="00E9118E" w:rsidP="00E9118E">
      <w:pPr>
        <w:spacing w:after="0" w:line="360" w:lineRule="auto"/>
        <w:jc w:val="both"/>
        <w:rPr>
          <w:rFonts w:ascii="Times New Roman" w:hAnsi="Times New Roman" w:cs="Times New Roman"/>
          <w:i/>
          <w:sz w:val="28"/>
          <w:szCs w:val="28"/>
          <w:lang w:val="uk-UA"/>
        </w:rPr>
      </w:pPr>
      <w:r w:rsidRPr="00E9118E">
        <w:rPr>
          <w:rFonts w:ascii="Times New Roman" w:hAnsi="Times New Roman" w:cs="Times New Roman"/>
          <w:i/>
          <w:sz w:val="28"/>
          <w:szCs w:val="28"/>
          <w:lang w:val="uk-UA"/>
        </w:rPr>
        <w:t>(Демонстрація фото із кадрів кінофільму)</w:t>
      </w:r>
    </w:p>
    <w:p w:rsidR="00E9118E" w:rsidRPr="00E9118E" w:rsidRDefault="00E9118E" w:rsidP="00E9118E">
      <w:pPr>
        <w:spacing w:after="0" w:line="360" w:lineRule="auto"/>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Поставив фільм «Дочка Стратіона», «Ескадра повертає на захід», «Берег надії», «Дума про Британку», «Тихі береги», «Климко», документальні фільми за власними сценаріями – «Слово про А.Малишка», «Щоденник О.Довженка», «Гетьман Сагайдачний», «Первінка»…  Діяв за принципом: «Хто не горить, той не коптить». Прагнув Вітчизні «віддати не вигризки душ, а всю повноцінність життя», залишити в пам’яті народу добрий, вагомий слід на землі. І це так сталося, бо іскрометне життя і творчість М.Вінграновського переконують нас у цьому. Хай святиться ім’я твоє, наш таланте, щедрий дарунок долі!</w:t>
      </w:r>
    </w:p>
    <w:p w:rsidR="00E9118E" w:rsidRPr="00E9118E" w:rsidRDefault="00E9118E" w:rsidP="00E9118E">
      <w:pPr>
        <w:spacing w:after="0" w:line="360" w:lineRule="auto"/>
        <w:jc w:val="both"/>
        <w:rPr>
          <w:rFonts w:ascii="Times New Roman" w:hAnsi="Times New Roman" w:cs="Times New Roman"/>
          <w:sz w:val="28"/>
          <w:szCs w:val="28"/>
          <w:lang w:val="uk-UA"/>
        </w:rPr>
      </w:pPr>
      <w:r w:rsidRPr="00E9118E">
        <w:rPr>
          <w:rFonts w:ascii="Times New Roman" w:hAnsi="Times New Roman" w:cs="Times New Roman"/>
          <w:sz w:val="28"/>
          <w:szCs w:val="28"/>
          <w:lang w:val="uk-UA"/>
        </w:rPr>
        <w:t xml:space="preserve">Микола Степанович віддавна виступає в жанрі прози. Пише про дітей і для дітей. Вона представлена повістями та оповіданнями. </w:t>
      </w:r>
    </w:p>
    <w:p w:rsidR="00E9118E" w:rsidRPr="00E9118E" w:rsidRDefault="00E9118E" w:rsidP="00E9118E">
      <w:pPr>
        <w:spacing w:after="0" w:line="360" w:lineRule="auto"/>
        <w:jc w:val="both"/>
        <w:rPr>
          <w:rFonts w:ascii="Times New Roman" w:hAnsi="Times New Roman" w:cs="Times New Roman"/>
          <w:i/>
          <w:sz w:val="28"/>
          <w:szCs w:val="28"/>
          <w:lang w:val="uk-UA"/>
        </w:rPr>
      </w:pPr>
      <w:r w:rsidRPr="00E9118E">
        <w:rPr>
          <w:rFonts w:ascii="Times New Roman" w:hAnsi="Times New Roman" w:cs="Times New Roman"/>
          <w:i/>
          <w:sz w:val="28"/>
          <w:szCs w:val="28"/>
          <w:lang w:val="uk-UA"/>
        </w:rPr>
        <w:t>(Демонстрування збірки «Кінь на вечірній зорі»).</w:t>
      </w:r>
    </w:p>
    <w:p w:rsidR="00E9118E" w:rsidRPr="00E9118E" w:rsidRDefault="00E9118E" w:rsidP="00E9118E">
      <w:pPr>
        <w:spacing w:after="0" w:line="360" w:lineRule="auto"/>
        <w:jc w:val="both"/>
        <w:rPr>
          <w:rFonts w:ascii="Times New Roman" w:hAnsi="Times New Roman" w:cs="Times New Roman"/>
          <w:noProof/>
          <w:sz w:val="28"/>
          <w:szCs w:val="28"/>
          <w:lang w:val="uk-UA" w:eastAsia="ru-RU"/>
        </w:rPr>
      </w:pPr>
      <w:r w:rsidRPr="00E9118E">
        <w:rPr>
          <w:rFonts w:ascii="Times New Roman" w:hAnsi="Times New Roman" w:cs="Times New Roman"/>
          <w:noProof/>
          <w:sz w:val="28"/>
          <w:szCs w:val="28"/>
          <w:lang w:val="uk-UA" w:eastAsia="ru-RU"/>
        </w:rPr>
        <w:t xml:space="preserve">Це «Первінка», «Сіроманець», «Кінь на вечірній зорі», «Манюня» тощо. Сюжети дієві, зображено глибину почуттів, якими щедро наділяється все довкілля. У них – незвичайна єдність людини і природи, безпосереднє </w:t>
      </w:r>
      <w:r w:rsidRPr="00E9118E">
        <w:rPr>
          <w:rFonts w:ascii="Times New Roman" w:hAnsi="Times New Roman" w:cs="Times New Roman"/>
          <w:noProof/>
          <w:sz w:val="28"/>
          <w:szCs w:val="28"/>
          <w:lang w:val="uk-UA" w:eastAsia="ru-RU"/>
        </w:rPr>
        <w:lastRenderedPageBreak/>
        <w:t>сприйняття світу, порив фантазії і душевна чистота. Саме за дитячі твори автор був удостоєний Шевченківської премії у 1984р.</w:t>
      </w:r>
    </w:p>
    <w:p w:rsidR="00E9118E" w:rsidRPr="00E9118E" w:rsidRDefault="00E9118E" w:rsidP="00E9118E">
      <w:pPr>
        <w:spacing w:after="0" w:line="360" w:lineRule="auto"/>
        <w:jc w:val="both"/>
        <w:rPr>
          <w:rFonts w:ascii="Times New Roman" w:hAnsi="Times New Roman" w:cs="Times New Roman"/>
          <w:noProof/>
          <w:sz w:val="28"/>
          <w:szCs w:val="28"/>
          <w:lang w:val="uk-UA" w:eastAsia="ru-RU"/>
        </w:rPr>
      </w:pPr>
      <w:r w:rsidRPr="00E9118E">
        <w:rPr>
          <w:rFonts w:ascii="Times New Roman" w:hAnsi="Times New Roman" w:cs="Times New Roman"/>
          <w:noProof/>
          <w:sz w:val="28"/>
          <w:szCs w:val="28"/>
          <w:lang w:val="uk-UA" w:eastAsia="ru-RU"/>
        </w:rPr>
        <w:t>Великим завершенням, здобутком М.Вінграновського став історичний роман «Наливайко». Віковічній боротьбі народу присвятив поезії «Ніч Івана Богуна», «Остання сповідь Северина Наливайка». Митець спонукає читачів до роздумів про нерозривну єдність минулого й сучасного, які пам’ятати завжди корисно й повчально, бо, як писав його вчитель О.Довженко в «Зачарованій Десні»: «Сучасне завжди на дорозі з минулого в майбутнє».</w:t>
      </w:r>
    </w:p>
    <w:p w:rsidR="00E9118E" w:rsidRDefault="00E9118E" w:rsidP="00E9118E">
      <w:pPr>
        <w:pStyle w:val="a7"/>
        <w:numPr>
          <w:ilvl w:val="0"/>
          <w:numId w:val="3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якому фільмі Микола Степанович зіграв свою першу роль?</w:t>
      </w:r>
    </w:p>
    <w:p w:rsidR="00E9118E" w:rsidRDefault="00E9118E" w:rsidP="00E9118E">
      <w:pPr>
        <w:pStyle w:val="a7"/>
        <w:numPr>
          <w:ilvl w:val="0"/>
          <w:numId w:val="3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Чого прагнув митець у своїй діяльності?</w:t>
      </w:r>
    </w:p>
    <w:p w:rsidR="00E9118E" w:rsidRDefault="00E9118E" w:rsidP="00E9118E">
      <w:pPr>
        <w:pStyle w:val="a7"/>
        <w:numPr>
          <w:ilvl w:val="0"/>
          <w:numId w:val="3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твори наявні у творчості М.Вінграновського?</w:t>
      </w:r>
    </w:p>
    <w:p w:rsidR="00E9118E" w:rsidRPr="00E9118E" w:rsidRDefault="00E9118E" w:rsidP="00E9118E">
      <w:pPr>
        <w:pStyle w:val="a7"/>
        <w:numPr>
          <w:ilvl w:val="0"/>
          <w:numId w:val="3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стало його звершенням, здобутком?</w:t>
      </w:r>
    </w:p>
    <w:p w:rsidR="00E9118E" w:rsidRPr="000A7D6E" w:rsidRDefault="00E9118E" w:rsidP="00154F45">
      <w:pPr>
        <w:pStyle w:val="a7"/>
        <w:numPr>
          <w:ilvl w:val="1"/>
          <w:numId w:val="4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Розповідь «Грані поетичного слова Миколи Вінграновського»</w:t>
      </w:r>
    </w:p>
    <w:p w:rsidR="000A7D6E" w:rsidRPr="000A7D6E" w:rsidRDefault="000A7D6E" w:rsidP="000A7D6E">
      <w:pPr>
        <w:spacing w:after="0" w:line="360" w:lineRule="auto"/>
        <w:jc w:val="both"/>
        <w:rPr>
          <w:rFonts w:ascii="Times New Roman" w:hAnsi="Times New Roman" w:cs="Times New Roman"/>
          <w:sz w:val="28"/>
          <w:szCs w:val="28"/>
          <w:lang w:val="uk-UA"/>
        </w:rPr>
      </w:pPr>
      <w:r w:rsidRPr="000A7D6E">
        <w:rPr>
          <w:rFonts w:ascii="Times New Roman" w:hAnsi="Times New Roman" w:cs="Times New Roman"/>
          <w:sz w:val="28"/>
          <w:szCs w:val="28"/>
          <w:lang w:val="uk-UA"/>
        </w:rPr>
        <w:t xml:space="preserve">У поетичному доробку митця понад 10 збірок. </w:t>
      </w:r>
    </w:p>
    <w:p w:rsidR="000A7D6E" w:rsidRPr="000A7D6E" w:rsidRDefault="000A7D6E" w:rsidP="000A7D6E">
      <w:pPr>
        <w:spacing w:after="0" w:line="360" w:lineRule="auto"/>
        <w:jc w:val="both"/>
        <w:rPr>
          <w:rFonts w:ascii="Times New Roman" w:hAnsi="Times New Roman" w:cs="Times New Roman"/>
          <w:sz w:val="28"/>
          <w:szCs w:val="28"/>
          <w:lang w:val="uk-UA"/>
        </w:rPr>
      </w:pPr>
      <w:r w:rsidRPr="000A7D6E">
        <w:rPr>
          <w:rFonts w:ascii="Times New Roman" w:hAnsi="Times New Roman" w:cs="Times New Roman"/>
          <w:sz w:val="28"/>
          <w:szCs w:val="28"/>
          <w:lang w:val="uk-UA"/>
        </w:rPr>
        <w:t xml:space="preserve">Перша збірка «Атомні прелюди» (1962). Вона відзначалася великою енергією слова. Силою і щирістю почуттів, органічним злиттям громадянського й особистого, </w:t>
      </w:r>
      <w:r>
        <w:rPr>
          <w:rFonts w:ascii="Times New Roman" w:hAnsi="Times New Roman" w:cs="Times New Roman"/>
          <w:sz w:val="28"/>
          <w:szCs w:val="28"/>
          <w:lang w:val="uk-UA"/>
        </w:rPr>
        <w:t>минулого й сучасного. Усе це одр</w:t>
      </w:r>
      <w:r w:rsidRPr="000A7D6E">
        <w:rPr>
          <w:rFonts w:ascii="Times New Roman" w:hAnsi="Times New Roman" w:cs="Times New Roman"/>
          <w:sz w:val="28"/>
          <w:szCs w:val="28"/>
          <w:lang w:val="uk-UA"/>
        </w:rPr>
        <w:t>азу захопило читачів.</w:t>
      </w:r>
    </w:p>
    <w:p w:rsidR="000A7D6E" w:rsidRPr="000A7D6E" w:rsidRDefault="000A7D6E" w:rsidP="00154F45">
      <w:pPr>
        <w:pStyle w:val="a7"/>
        <w:numPr>
          <w:ilvl w:val="1"/>
          <w:numId w:val="48"/>
        </w:numPr>
        <w:spacing w:after="0" w:line="360" w:lineRule="auto"/>
        <w:jc w:val="both"/>
        <w:rPr>
          <w:rFonts w:ascii="Times New Roman" w:hAnsi="Times New Roman" w:cs="Times New Roman"/>
          <w:sz w:val="28"/>
          <w:szCs w:val="28"/>
          <w:lang w:val="uk-UA"/>
        </w:rPr>
      </w:pPr>
      <w:r w:rsidRPr="000A7D6E">
        <w:rPr>
          <w:rFonts w:ascii="Times New Roman" w:hAnsi="Times New Roman" w:cs="Times New Roman"/>
          <w:sz w:val="28"/>
          <w:szCs w:val="28"/>
          <w:lang w:val="uk-UA"/>
        </w:rPr>
        <w:t>Читання поезії хором «Не чіпай наші сиві минулі тривоги!..» (уривок)</w:t>
      </w:r>
    </w:p>
    <w:p w:rsidR="000A7D6E" w:rsidRPr="000A7D6E" w:rsidRDefault="000A7D6E" w:rsidP="000A7D6E">
      <w:pPr>
        <w:spacing w:after="0" w:line="360" w:lineRule="auto"/>
        <w:jc w:val="center"/>
        <w:rPr>
          <w:rFonts w:ascii="Times New Roman" w:hAnsi="Times New Roman" w:cs="Times New Roman"/>
          <w:sz w:val="28"/>
          <w:szCs w:val="28"/>
          <w:lang w:val="uk-UA"/>
        </w:rPr>
      </w:pPr>
      <w:r w:rsidRPr="000A7D6E">
        <w:rPr>
          <w:rFonts w:ascii="Times New Roman" w:hAnsi="Times New Roman" w:cs="Times New Roman"/>
          <w:sz w:val="28"/>
          <w:szCs w:val="28"/>
          <w:lang w:val="uk-UA"/>
        </w:rPr>
        <w:t xml:space="preserve">Я люблю тебе степом, Дніпром і Тарасом, </w:t>
      </w:r>
      <w:r w:rsidRPr="000A7D6E">
        <w:rPr>
          <w:rFonts w:ascii="Times New Roman" w:hAnsi="Times New Roman" w:cs="Times New Roman"/>
          <w:sz w:val="28"/>
          <w:szCs w:val="28"/>
          <w:lang w:val="uk-UA"/>
        </w:rPr>
        <w:br/>
        <w:t xml:space="preserve">Орлім небом в барвистості хмарних споруд. </w:t>
      </w:r>
      <w:r w:rsidRPr="000A7D6E">
        <w:rPr>
          <w:rFonts w:ascii="Times New Roman" w:hAnsi="Times New Roman" w:cs="Times New Roman"/>
          <w:sz w:val="28"/>
          <w:szCs w:val="28"/>
          <w:lang w:val="uk-UA"/>
        </w:rPr>
        <w:br/>
        <w:t xml:space="preserve">Я люблю твої рухи, вчаровані часом, </w:t>
      </w:r>
      <w:r w:rsidRPr="000A7D6E">
        <w:rPr>
          <w:rFonts w:ascii="Times New Roman" w:hAnsi="Times New Roman" w:cs="Times New Roman"/>
          <w:sz w:val="28"/>
          <w:szCs w:val="28"/>
          <w:lang w:val="uk-UA"/>
        </w:rPr>
        <w:br/>
        <w:t>І вологу, розтулену музику губ.</w:t>
      </w:r>
    </w:p>
    <w:p w:rsidR="000A7D6E" w:rsidRPr="000A7D6E" w:rsidRDefault="000A7D6E" w:rsidP="000A7D6E">
      <w:pPr>
        <w:spacing w:after="0" w:line="360" w:lineRule="auto"/>
        <w:jc w:val="both"/>
        <w:rPr>
          <w:rFonts w:ascii="Times New Roman" w:hAnsi="Times New Roman" w:cs="Times New Roman"/>
          <w:sz w:val="28"/>
          <w:szCs w:val="28"/>
          <w:lang w:val="uk-UA"/>
        </w:rPr>
      </w:pPr>
      <w:r w:rsidRPr="000A7D6E">
        <w:rPr>
          <w:rFonts w:ascii="Times New Roman" w:hAnsi="Times New Roman" w:cs="Times New Roman"/>
          <w:sz w:val="28"/>
          <w:szCs w:val="28"/>
          <w:lang w:val="uk-UA"/>
        </w:rPr>
        <w:t xml:space="preserve">        Твори Вінграновського з «Атомних прелюдів» викликали бурхливу дискусію щодо появи нової поетичної генерації І.Драча, В.Симоненка й автора. Багато читачів вітали їх, але були й такі критики, які знаходили у їх віршах «формалізм», «туманність», «навмисну ускладненість», «руйнівність». Війну проти шістдесятників очолила влада.</w:t>
      </w:r>
    </w:p>
    <w:p w:rsidR="000A7D6E" w:rsidRPr="000A7D6E" w:rsidRDefault="000A7D6E" w:rsidP="000A7D6E">
      <w:pPr>
        <w:spacing w:after="0" w:line="360" w:lineRule="auto"/>
        <w:jc w:val="both"/>
        <w:rPr>
          <w:rFonts w:ascii="Times New Roman" w:hAnsi="Times New Roman" w:cs="Times New Roman"/>
          <w:sz w:val="28"/>
          <w:szCs w:val="28"/>
          <w:lang w:val="uk-UA"/>
        </w:rPr>
      </w:pPr>
      <w:r w:rsidRPr="000A7D6E">
        <w:rPr>
          <w:rFonts w:ascii="Times New Roman" w:hAnsi="Times New Roman" w:cs="Times New Roman"/>
          <w:sz w:val="28"/>
          <w:szCs w:val="28"/>
          <w:lang w:val="uk-UA"/>
        </w:rPr>
        <w:t xml:space="preserve">17 грудня 1962р. відбулася нарада-зустріч творчих сил інтелігенції х керівництвом Компартії України. Влада організувала масове гнівне засудження шістдесятників. Мав виступати М.Вінграновський. Промову </w:t>
      </w:r>
      <w:r w:rsidRPr="000A7D6E">
        <w:rPr>
          <w:rFonts w:ascii="Times New Roman" w:hAnsi="Times New Roman" w:cs="Times New Roman"/>
          <w:sz w:val="28"/>
          <w:szCs w:val="28"/>
          <w:lang w:val="uk-UA"/>
        </w:rPr>
        <w:lastRenderedPageBreak/>
        <w:t>погоджено з І.Дзюбою. До речі, на захід пішов у позиченому в Симоненка піджаку, бо свого не мав. Однак виступити не дали: партійний і комсомольський актив улаштували в залі справжній шум і гам. Тоді Вінграновський прочитав свій уривок із вірша «Ні! Цей народ із крові і землі…».</w:t>
      </w:r>
    </w:p>
    <w:p w:rsidR="000A7D6E" w:rsidRPr="000A7D6E" w:rsidRDefault="000A7D6E" w:rsidP="00154F45">
      <w:pPr>
        <w:pStyle w:val="a7"/>
        <w:numPr>
          <w:ilvl w:val="1"/>
          <w:numId w:val="48"/>
        </w:numPr>
        <w:spacing w:after="0" w:line="360" w:lineRule="auto"/>
        <w:rPr>
          <w:rFonts w:ascii="Times New Roman" w:hAnsi="Times New Roman" w:cs="Times New Roman"/>
          <w:sz w:val="28"/>
          <w:szCs w:val="28"/>
          <w:lang w:val="uk-UA"/>
        </w:rPr>
      </w:pPr>
      <w:r w:rsidRPr="000A7D6E">
        <w:rPr>
          <w:rFonts w:ascii="Times New Roman" w:hAnsi="Times New Roman" w:cs="Times New Roman"/>
          <w:sz w:val="28"/>
          <w:szCs w:val="28"/>
          <w:lang w:val="uk-UA"/>
        </w:rPr>
        <w:t>Читання поезії хором (уривок).</w:t>
      </w:r>
    </w:p>
    <w:p w:rsidR="000A7D6E" w:rsidRPr="000A7D6E" w:rsidRDefault="000A7D6E" w:rsidP="000A7D6E">
      <w:pPr>
        <w:pStyle w:val="aa"/>
        <w:spacing w:before="0" w:beforeAutospacing="0" w:after="0" w:afterAutospacing="0" w:line="360" w:lineRule="auto"/>
        <w:jc w:val="center"/>
        <w:rPr>
          <w:sz w:val="28"/>
          <w:szCs w:val="28"/>
          <w:lang w:val="uk-UA"/>
        </w:rPr>
      </w:pPr>
      <w:r w:rsidRPr="000A7D6E">
        <w:rPr>
          <w:iCs/>
          <w:sz w:val="28"/>
          <w:szCs w:val="28"/>
          <w:lang w:val="uk-UA"/>
        </w:rPr>
        <w:t>Ні! Цей народ із крові і землі</w:t>
      </w:r>
    </w:p>
    <w:p w:rsidR="000A7D6E" w:rsidRPr="000A7D6E" w:rsidRDefault="000A7D6E" w:rsidP="000A7D6E">
      <w:pPr>
        <w:pStyle w:val="aa"/>
        <w:spacing w:before="0" w:beforeAutospacing="0" w:after="0" w:afterAutospacing="0" w:line="360" w:lineRule="auto"/>
        <w:jc w:val="center"/>
        <w:rPr>
          <w:sz w:val="28"/>
          <w:szCs w:val="28"/>
          <w:lang w:val="uk-UA"/>
        </w:rPr>
      </w:pPr>
      <w:r w:rsidRPr="000A7D6E">
        <w:rPr>
          <w:iCs/>
          <w:sz w:val="28"/>
          <w:szCs w:val="28"/>
          <w:lang w:val="uk-UA"/>
        </w:rPr>
        <w:t>Я не віддам нікому і нізащо!</w:t>
      </w:r>
    </w:p>
    <w:p w:rsidR="000A7D6E" w:rsidRPr="000A7D6E" w:rsidRDefault="000A7D6E" w:rsidP="000A7D6E">
      <w:pPr>
        <w:pStyle w:val="aa"/>
        <w:spacing w:before="0" w:beforeAutospacing="0" w:after="0" w:afterAutospacing="0" w:line="360" w:lineRule="auto"/>
        <w:jc w:val="center"/>
        <w:rPr>
          <w:sz w:val="28"/>
          <w:szCs w:val="28"/>
          <w:lang w:val="uk-UA"/>
        </w:rPr>
      </w:pPr>
      <w:r w:rsidRPr="000A7D6E">
        <w:rPr>
          <w:iCs/>
          <w:sz w:val="28"/>
          <w:szCs w:val="28"/>
          <w:lang w:val="uk-UA"/>
        </w:rPr>
        <w:t>Він мій, він я, він — світ в моїм чолі,</w:t>
      </w:r>
    </w:p>
    <w:p w:rsidR="000A7D6E" w:rsidRPr="000A7D6E" w:rsidRDefault="000A7D6E" w:rsidP="000A7D6E">
      <w:pPr>
        <w:pStyle w:val="aa"/>
        <w:spacing w:before="0" w:beforeAutospacing="0" w:after="0" w:afterAutospacing="0" w:line="360" w:lineRule="auto"/>
        <w:jc w:val="center"/>
        <w:rPr>
          <w:sz w:val="28"/>
          <w:szCs w:val="28"/>
          <w:lang w:val="uk-UA"/>
        </w:rPr>
      </w:pPr>
      <w:r w:rsidRPr="000A7D6E">
        <w:rPr>
          <w:iCs/>
          <w:sz w:val="28"/>
          <w:szCs w:val="28"/>
          <w:lang w:val="uk-UA"/>
        </w:rPr>
        <w:t>Тому життя його і ймення не пропащі!..</w:t>
      </w:r>
    </w:p>
    <w:p w:rsidR="000A7D6E" w:rsidRPr="000A7D6E" w:rsidRDefault="000A7D6E" w:rsidP="000A7D6E">
      <w:pPr>
        <w:pStyle w:val="aa"/>
        <w:spacing w:before="0" w:beforeAutospacing="0" w:after="0" w:afterAutospacing="0" w:line="360" w:lineRule="auto"/>
        <w:jc w:val="center"/>
        <w:rPr>
          <w:sz w:val="28"/>
          <w:szCs w:val="28"/>
          <w:lang w:val="uk-UA"/>
        </w:rPr>
      </w:pPr>
      <w:r w:rsidRPr="000A7D6E">
        <w:rPr>
          <w:iCs/>
          <w:sz w:val="28"/>
          <w:szCs w:val="28"/>
          <w:lang w:val="uk-UA"/>
        </w:rPr>
        <w:t>Я — син його по крові, і кістках</w:t>
      </w:r>
    </w:p>
    <w:p w:rsidR="000A7D6E" w:rsidRPr="000A7D6E" w:rsidRDefault="000A7D6E" w:rsidP="000A7D6E">
      <w:pPr>
        <w:pStyle w:val="aa"/>
        <w:spacing w:before="0" w:beforeAutospacing="0" w:after="0" w:afterAutospacing="0" w:line="360" w:lineRule="auto"/>
        <w:jc w:val="center"/>
        <w:rPr>
          <w:sz w:val="28"/>
          <w:szCs w:val="28"/>
          <w:lang w:val="uk-UA"/>
        </w:rPr>
      </w:pPr>
      <w:r w:rsidRPr="000A7D6E">
        <w:rPr>
          <w:iCs/>
          <w:sz w:val="28"/>
          <w:szCs w:val="28"/>
          <w:lang w:val="uk-UA"/>
        </w:rPr>
        <w:t>І по могилах, і по ідеалах.</w:t>
      </w:r>
    </w:p>
    <w:p w:rsidR="000A7D6E" w:rsidRPr="000A7D6E" w:rsidRDefault="000A7D6E" w:rsidP="000A7D6E">
      <w:pPr>
        <w:pStyle w:val="aa"/>
        <w:spacing w:before="0" w:beforeAutospacing="0" w:after="0" w:afterAutospacing="0" w:line="360" w:lineRule="auto"/>
        <w:jc w:val="center"/>
        <w:rPr>
          <w:sz w:val="28"/>
          <w:szCs w:val="28"/>
          <w:lang w:val="uk-UA"/>
        </w:rPr>
      </w:pPr>
      <w:r w:rsidRPr="000A7D6E">
        <w:rPr>
          <w:iCs/>
          <w:sz w:val="28"/>
          <w:szCs w:val="28"/>
          <w:lang w:val="uk-UA"/>
        </w:rPr>
        <w:t>Не вам з оскіпленими душами в забралах</w:t>
      </w:r>
    </w:p>
    <w:p w:rsidR="000A7D6E" w:rsidRPr="000A7D6E" w:rsidRDefault="000A7D6E" w:rsidP="000A7D6E">
      <w:pPr>
        <w:pStyle w:val="aa"/>
        <w:spacing w:before="0" w:beforeAutospacing="0" w:after="0" w:afterAutospacing="0" w:line="360" w:lineRule="auto"/>
        <w:jc w:val="center"/>
        <w:rPr>
          <w:iCs/>
          <w:sz w:val="28"/>
          <w:szCs w:val="28"/>
          <w:lang w:val="uk-UA"/>
        </w:rPr>
      </w:pPr>
      <w:r w:rsidRPr="000A7D6E">
        <w:rPr>
          <w:iCs/>
          <w:sz w:val="28"/>
          <w:szCs w:val="28"/>
          <w:lang w:val="uk-UA"/>
        </w:rPr>
        <w:t>Його звеличувать в фальшивих голосах…</w:t>
      </w:r>
    </w:p>
    <w:p w:rsidR="000A7D6E" w:rsidRPr="000A7D6E" w:rsidRDefault="000A7D6E" w:rsidP="000A7D6E">
      <w:pPr>
        <w:pStyle w:val="aa"/>
        <w:spacing w:before="0" w:beforeAutospacing="0" w:after="0" w:afterAutospacing="0" w:line="360" w:lineRule="auto"/>
        <w:jc w:val="both"/>
        <w:rPr>
          <w:iCs/>
          <w:sz w:val="28"/>
          <w:szCs w:val="28"/>
          <w:lang w:val="uk-UA"/>
        </w:rPr>
      </w:pPr>
      <w:r w:rsidRPr="000A7D6E">
        <w:rPr>
          <w:iCs/>
          <w:sz w:val="28"/>
          <w:szCs w:val="28"/>
          <w:lang w:val="uk-UA"/>
        </w:rPr>
        <w:t xml:space="preserve">       Після цього влада організувала кампанію цькування. Автор розповідає, як зреагувала на це родина. Приїхала до Києва мати, добираючись пішки, на попутних машинах. Знайшла Спілку письменників, щоб попередити сина про небезпеку, прохала, щоб переховався на деякий час. Хвилюючись, розповіла, що додому приїздили «якісь тузи», організували похід більше ста учнів і вчителів. А потім кричали разів десять: «Ганьба формалісту й відщепенцю!» Вона з батьком від сорому й ганьби не провалилися під землю.</w:t>
      </w:r>
    </w:p>
    <w:p w:rsidR="000A7D6E" w:rsidRDefault="000A7D6E" w:rsidP="000A7D6E">
      <w:pPr>
        <w:pStyle w:val="aa"/>
        <w:spacing w:before="0" w:beforeAutospacing="0" w:after="0" w:afterAutospacing="0" w:line="360" w:lineRule="auto"/>
        <w:jc w:val="both"/>
        <w:rPr>
          <w:iCs/>
          <w:sz w:val="28"/>
          <w:szCs w:val="28"/>
          <w:lang w:val="uk-UA"/>
        </w:rPr>
      </w:pPr>
      <w:r w:rsidRPr="000A7D6E">
        <w:rPr>
          <w:iCs/>
          <w:sz w:val="28"/>
          <w:szCs w:val="28"/>
          <w:lang w:val="uk-UA"/>
        </w:rPr>
        <w:t xml:space="preserve">      Наступна збірка побачила світ 1967р. Це «Сто поезій». У ній поет критикує споживацтво, засуджує ідеологічну фальш, відстоює національну гідність, захоплюється красою світу, утверджує значимість слова.</w:t>
      </w:r>
    </w:p>
    <w:p w:rsidR="000A7D6E" w:rsidRDefault="000A7D6E" w:rsidP="00154F45">
      <w:pPr>
        <w:pStyle w:val="a7"/>
        <w:numPr>
          <w:ilvl w:val="1"/>
          <w:numId w:val="4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Перегляд відео-декламування поезії М.Вінграновського.</w:t>
      </w:r>
    </w:p>
    <w:p w:rsidR="000A7D6E" w:rsidRDefault="000A7D6E" w:rsidP="000A7D6E">
      <w:pPr>
        <w:pStyle w:val="a7"/>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Декламування самим поетом свого вірша «Я дві пори в тобі люблю».</w:t>
      </w:r>
    </w:p>
    <w:p w:rsidR="000A7D6E" w:rsidRDefault="00814B71" w:rsidP="00154F45">
      <w:pPr>
        <w:pStyle w:val="a7"/>
        <w:numPr>
          <w:ilvl w:val="1"/>
          <w:numId w:val="4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Бесіда</w:t>
      </w:r>
    </w:p>
    <w:p w:rsidR="000A7D6E" w:rsidRDefault="000A7D6E" w:rsidP="000A7D6E">
      <w:pPr>
        <w:pStyle w:val="a7"/>
        <w:numPr>
          <w:ilvl w:val="0"/>
          <w:numId w:val="4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передано у вірші?</w:t>
      </w:r>
    </w:p>
    <w:p w:rsidR="000A7D6E" w:rsidRDefault="000A7D6E" w:rsidP="000A7D6E">
      <w:pPr>
        <w:pStyle w:val="a7"/>
        <w:numPr>
          <w:ilvl w:val="0"/>
          <w:numId w:val="4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голос у поета?</w:t>
      </w:r>
    </w:p>
    <w:p w:rsidR="000A7D6E" w:rsidRDefault="000A7D6E" w:rsidP="000A7D6E">
      <w:pPr>
        <w:pStyle w:val="a7"/>
        <w:numPr>
          <w:ilvl w:val="0"/>
          <w:numId w:val="4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ви можете сказати про інтонацію і темп читання?</w:t>
      </w:r>
    </w:p>
    <w:p w:rsidR="000A7D6E" w:rsidRDefault="000A7D6E" w:rsidP="000A7D6E">
      <w:pPr>
        <w:pStyle w:val="a7"/>
        <w:numPr>
          <w:ilvl w:val="0"/>
          <w:numId w:val="4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Які почуття у вас торкнула дана поезія?</w:t>
      </w:r>
    </w:p>
    <w:p w:rsidR="000A7D6E" w:rsidRPr="000A7D6E" w:rsidRDefault="000A7D6E" w:rsidP="000A7D6E">
      <w:pPr>
        <w:pStyle w:val="a7"/>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Декламування Ніною Матвієнко поезії «Я тій сльозі сказав не йди»</w:t>
      </w:r>
    </w:p>
    <w:p w:rsidR="000A7D6E" w:rsidRPr="009A470E" w:rsidRDefault="00814B71" w:rsidP="009A470E">
      <w:pPr>
        <w:spacing w:after="0" w:line="360" w:lineRule="auto"/>
        <w:jc w:val="both"/>
        <w:rPr>
          <w:rFonts w:ascii="Times New Roman" w:hAnsi="Times New Roman" w:cs="Times New Roman"/>
          <w:sz w:val="28"/>
          <w:szCs w:val="28"/>
          <w:lang w:val="uk-UA"/>
        </w:rPr>
      </w:pPr>
      <w:r w:rsidRPr="009A470E">
        <w:rPr>
          <w:rFonts w:ascii="Times New Roman" w:hAnsi="Times New Roman" w:cs="Times New Roman"/>
          <w:sz w:val="28"/>
          <w:szCs w:val="28"/>
          <w:lang w:val="uk-UA"/>
        </w:rPr>
        <w:t>Бесіда</w:t>
      </w:r>
    </w:p>
    <w:p w:rsidR="000A7D6E" w:rsidRDefault="00814B71" w:rsidP="000A7D6E">
      <w:pPr>
        <w:pStyle w:val="a7"/>
        <w:numPr>
          <w:ilvl w:val="0"/>
          <w:numId w:val="4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що розповідається у поезії?</w:t>
      </w:r>
    </w:p>
    <w:p w:rsidR="00814B71" w:rsidRDefault="00814B71" w:rsidP="000A7D6E">
      <w:pPr>
        <w:pStyle w:val="a7"/>
        <w:numPr>
          <w:ilvl w:val="0"/>
          <w:numId w:val="4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якими почуттями декламує народна артистка?</w:t>
      </w:r>
    </w:p>
    <w:p w:rsidR="00814B71" w:rsidRDefault="00814B71" w:rsidP="000A7D6E">
      <w:pPr>
        <w:pStyle w:val="a7"/>
        <w:numPr>
          <w:ilvl w:val="0"/>
          <w:numId w:val="4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Чому, на вашу, думку поезія має таку назву?</w:t>
      </w:r>
    </w:p>
    <w:p w:rsidR="000A7D6E" w:rsidRDefault="00814B71" w:rsidP="00814B71">
      <w:pPr>
        <w:pStyle w:val="a7"/>
        <w:numPr>
          <w:ilvl w:val="0"/>
          <w:numId w:val="4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вона у вас викликала?</w:t>
      </w:r>
    </w:p>
    <w:p w:rsidR="00814B71" w:rsidRPr="00814B71" w:rsidRDefault="00814B71" w:rsidP="00814B71">
      <w:pPr>
        <w:pStyle w:val="a7"/>
        <w:numPr>
          <w:ilvl w:val="0"/>
          <w:numId w:val="43"/>
        </w:numPr>
        <w:spacing w:after="0" w:line="360" w:lineRule="auto"/>
        <w:ind w:hanging="24"/>
        <w:jc w:val="both"/>
        <w:rPr>
          <w:rFonts w:ascii="Times New Roman" w:hAnsi="Times New Roman" w:cs="Times New Roman"/>
          <w:sz w:val="28"/>
          <w:szCs w:val="28"/>
          <w:lang w:val="uk-UA"/>
        </w:rPr>
      </w:pPr>
      <w:r>
        <w:rPr>
          <w:rFonts w:ascii="Times New Roman" w:hAnsi="Times New Roman" w:cs="Times New Roman"/>
          <w:sz w:val="28"/>
          <w:szCs w:val="28"/>
          <w:lang w:val="uk-UA"/>
        </w:rPr>
        <w:t>Декламування Юрієм Горбуновим поезії «Дві тіні на твоїм лиці»</w:t>
      </w:r>
    </w:p>
    <w:p w:rsidR="000A7D6E" w:rsidRPr="00431BCE" w:rsidRDefault="00814B71" w:rsidP="00431BCE">
      <w:pPr>
        <w:spacing w:after="0" w:line="360" w:lineRule="auto"/>
        <w:jc w:val="both"/>
        <w:rPr>
          <w:rFonts w:ascii="Times New Roman" w:hAnsi="Times New Roman" w:cs="Times New Roman"/>
          <w:sz w:val="28"/>
          <w:szCs w:val="28"/>
          <w:lang w:val="uk-UA"/>
        </w:rPr>
      </w:pPr>
      <w:r w:rsidRPr="00431BCE">
        <w:rPr>
          <w:rFonts w:ascii="Times New Roman" w:hAnsi="Times New Roman" w:cs="Times New Roman"/>
          <w:sz w:val="28"/>
          <w:szCs w:val="28"/>
          <w:lang w:val="uk-UA"/>
        </w:rPr>
        <w:t>Бесіда</w:t>
      </w:r>
    </w:p>
    <w:p w:rsidR="00814B71" w:rsidRDefault="00814B71" w:rsidP="00814B71">
      <w:pPr>
        <w:pStyle w:val="a7"/>
        <w:numPr>
          <w:ilvl w:val="0"/>
          <w:numId w:val="4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що йдеться у поезії?</w:t>
      </w:r>
    </w:p>
    <w:p w:rsidR="00814B71" w:rsidRDefault="00814B71" w:rsidP="00814B71">
      <w:pPr>
        <w:pStyle w:val="a7"/>
        <w:numPr>
          <w:ilvl w:val="0"/>
          <w:numId w:val="4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виявляє декламатор?</w:t>
      </w:r>
    </w:p>
    <w:p w:rsidR="00814B71" w:rsidRDefault="00814B71" w:rsidP="00814B71">
      <w:pPr>
        <w:pStyle w:val="a7"/>
        <w:numPr>
          <w:ilvl w:val="0"/>
          <w:numId w:val="4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які почуття йдеться у поезії?</w:t>
      </w:r>
    </w:p>
    <w:p w:rsidR="00814B71" w:rsidRPr="00814B71" w:rsidRDefault="00814B71" w:rsidP="00814B71">
      <w:pPr>
        <w:pStyle w:val="a7"/>
        <w:numPr>
          <w:ilvl w:val="0"/>
          <w:numId w:val="4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настрій у вас після прослуховування віршу?</w:t>
      </w:r>
    </w:p>
    <w:p w:rsidR="00814B71" w:rsidRDefault="00814B71" w:rsidP="00C2056D">
      <w:pPr>
        <w:pStyle w:val="a7"/>
        <w:numPr>
          <w:ilvl w:val="1"/>
          <w:numId w:val="4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Перегляд відео «Микола Вінграновський»</w:t>
      </w:r>
    </w:p>
    <w:p w:rsidR="00814B71" w:rsidRPr="00814B71" w:rsidRDefault="00814B71" w:rsidP="00814B71">
      <w:pPr>
        <w:pStyle w:val="a7"/>
        <w:numPr>
          <w:ilvl w:val="0"/>
          <w:numId w:val="4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Уважно дивіться на екран, ви побачите</w:t>
      </w:r>
      <w:r w:rsidR="00C2056D">
        <w:rPr>
          <w:rFonts w:ascii="Times New Roman" w:hAnsi="Times New Roman" w:cs="Times New Roman"/>
          <w:sz w:val="28"/>
          <w:szCs w:val="28"/>
          <w:lang w:val="uk-UA"/>
        </w:rPr>
        <w:t xml:space="preserve"> відео про нашого відомого, талановитого земляка, гордість нашої школи – Миколу Степановича Вінграновського.</w:t>
      </w:r>
    </w:p>
    <w:p w:rsidR="003F1F0D" w:rsidRDefault="00C2056D" w:rsidP="00C2056D">
      <w:pPr>
        <w:pStyle w:val="a7"/>
        <w:numPr>
          <w:ilvl w:val="1"/>
          <w:numId w:val="4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Екскурсія до музею школи.</w:t>
      </w:r>
    </w:p>
    <w:p w:rsidR="00C2056D" w:rsidRPr="00C2056D" w:rsidRDefault="00C2056D" w:rsidP="00C2056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(Перегляд тематичної виставки Микола Вінграновський – талановитий учен рідної школи.)</w:t>
      </w:r>
    </w:p>
    <w:p w:rsidR="00553D8B" w:rsidRPr="00023062" w:rsidRDefault="00553D8B" w:rsidP="0095237C">
      <w:pPr>
        <w:pStyle w:val="a7"/>
        <w:numPr>
          <w:ilvl w:val="0"/>
          <w:numId w:val="33"/>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Підсумок уроку</w:t>
      </w:r>
    </w:p>
    <w:p w:rsidR="00C2056D" w:rsidRPr="00023062" w:rsidRDefault="00C2056D" w:rsidP="00C2056D">
      <w:pPr>
        <w:pStyle w:val="a7"/>
        <w:numPr>
          <w:ilvl w:val="1"/>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Рефлексія</w:t>
      </w:r>
    </w:p>
    <w:p w:rsidR="0092656A" w:rsidRPr="00C2056D" w:rsidRDefault="00C2056D" w:rsidP="0092656A">
      <w:pPr>
        <w:pStyle w:val="a7"/>
        <w:numPr>
          <w:ilvl w:val="0"/>
          <w:numId w:val="9"/>
        </w:numPr>
        <w:spacing w:after="0" w:line="360" w:lineRule="auto"/>
        <w:jc w:val="both"/>
        <w:rPr>
          <w:rFonts w:ascii="Times New Roman" w:hAnsi="Times New Roman" w:cs="Times New Roman"/>
          <w:sz w:val="28"/>
          <w:szCs w:val="28"/>
          <w:lang w:val="uk-UA"/>
        </w:rPr>
      </w:pPr>
      <w:r w:rsidRPr="00C2056D">
        <w:rPr>
          <w:rFonts w:ascii="Times New Roman" w:hAnsi="Times New Roman" w:cs="Times New Roman"/>
          <w:sz w:val="28"/>
          <w:szCs w:val="28"/>
          <w:lang w:val="uk-UA"/>
        </w:rPr>
        <w:t>Для мене М.Вінграновський залишився…</w:t>
      </w:r>
    </w:p>
    <w:p w:rsidR="00C2056D" w:rsidRPr="00C2056D" w:rsidRDefault="00C2056D" w:rsidP="0092656A">
      <w:pPr>
        <w:pStyle w:val="a7"/>
        <w:numPr>
          <w:ilvl w:val="0"/>
          <w:numId w:val="9"/>
        </w:numPr>
        <w:spacing w:after="0" w:line="360" w:lineRule="auto"/>
        <w:jc w:val="both"/>
        <w:rPr>
          <w:rFonts w:ascii="Times New Roman" w:hAnsi="Times New Roman" w:cs="Times New Roman"/>
          <w:sz w:val="28"/>
          <w:szCs w:val="28"/>
          <w:lang w:val="uk-UA"/>
        </w:rPr>
      </w:pPr>
      <w:r w:rsidRPr="00C2056D">
        <w:rPr>
          <w:rFonts w:ascii="Times New Roman" w:hAnsi="Times New Roman" w:cs="Times New Roman"/>
          <w:sz w:val="28"/>
          <w:szCs w:val="28"/>
          <w:lang w:val="uk-UA"/>
        </w:rPr>
        <w:t>Для мене його творчість – це…</w:t>
      </w:r>
    </w:p>
    <w:p w:rsidR="00C2056D" w:rsidRPr="00C2056D" w:rsidRDefault="00C2056D" w:rsidP="0092656A">
      <w:pPr>
        <w:pStyle w:val="a7"/>
        <w:numPr>
          <w:ilvl w:val="0"/>
          <w:numId w:val="9"/>
        </w:numPr>
        <w:spacing w:after="0" w:line="360" w:lineRule="auto"/>
        <w:jc w:val="both"/>
        <w:rPr>
          <w:rFonts w:ascii="Times New Roman" w:hAnsi="Times New Roman" w:cs="Times New Roman"/>
          <w:sz w:val="28"/>
          <w:szCs w:val="28"/>
          <w:lang w:val="uk-UA"/>
        </w:rPr>
      </w:pPr>
      <w:r w:rsidRPr="00C2056D">
        <w:rPr>
          <w:rFonts w:ascii="Times New Roman" w:hAnsi="Times New Roman" w:cs="Times New Roman"/>
          <w:sz w:val="28"/>
          <w:szCs w:val="28"/>
          <w:lang w:val="uk-UA"/>
        </w:rPr>
        <w:t>Протягом уроку я зрозумів (зрозуміла)…</w:t>
      </w:r>
    </w:p>
    <w:p w:rsidR="00C2056D" w:rsidRPr="00C2056D" w:rsidRDefault="00C2056D" w:rsidP="0092656A">
      <w:pPr>
        <w:pStyle w:val="a7"/>
        <w:numPr>
          <w:ilvl w:val="0"/>
          <w:numId w:val="9"/>
        </w:numPr>
        <w:spacing w:after="0" w:line="360" w:lineRule="auto"/>
        <w:jc w:val="both"/>
        <w:rPr>
          <w:rFonts w:ascii="Times New Roman" w:hAnsi="Times New Roman" w:cs="Times New Roman"/>
          <w:sz w:val="28"/>
          <w:szCs w:val="28"/>
          <w:lang w:val="uk-UA"/>
        </w:rPr>
      </w:pPr>
      <w:r w:rsidRPr="00C2056D">
        <w:rPr>
          <w:rFonts w:ascii="Times New Roman" w:hAnsi="Times New Roman" w:cs="Times New Roman"/>
          <w:sz w:val="28"/>
          <w:szCs w:val="28"/>
          <w:lang w:val="uk-UA"/>
        </w:rPr>
        <w:t>Від наступного уроку я очікую…</w:t>
      </w:r>
    </w:p>
    <w:p w:rsidR="00F23366" w:rsidRPr="00023062" w:rsidRDefault="00F23366" w:rsidP="0095237C">
      <w:pPr>
        <w:pStyle w:val="a7"/>
        <w:numPr>
          <w:ilvl w:val="1"/>
          <w:numId w:val="33"/>
        </w:numPr>
        <w:spacing w:after="0" w:line="360" w:lineRule="auto"/>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Заключне слово вчителя</w:t>
      </w:r>
    </w:p>
    <w:p w:rsidR="00FC10FC" w:rsidRPr="00945CBC" w:rsidRDefault="00C2056D" w:rsidP="00FC10FC">
      <w:pPr>
        <w:spacing w:after="0"/>
        <w:jc w:val="both"/>
        <w:rPr>
          <w:sz w:val="28"/>
          <w:szCs w:val="28"/>
          <w:lang w:val="uk-UA"/>
        </w:rPr>
      </w:pPr>
      <w:r>
        <w:rPr>
          <w:rFonts w:ascii="Times New Roman" w:hAnsi="Times New Roman" w:cs="Times New Roman"/>
          <w:sz w:val="28"/>
          <w:szCs w:val="28"/>
          <w:lang w:val="uk-UA"/>
        </w:rPr>
        <w:t xml:space="preserve">Закінчити урок мені хотілося б віршем Ліни Костенко про М.Вінграновського, який має назву </w:t>
      </w:r>
      <w:r w:rsidR="00FC10FC" w:rsidRPr="00FC10FC">
        <w:rPr>
          <w:rFonts w:ascii="Times New Roman" w:hAnsi="Times New Roman" w:cs="Times New Roman"/>
          <w:sz w:val="28"/>
          <w:szCs w:val="28"/>
          <w:lang w:val="uk-UA"/>
        </w:rPr>
        <w:t>«Вінграновський над Россю».</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Він тут сидів над річкою. Живий.</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lastRenderedPageBreak/>
        <w:t>Живий і гарний. З теплими руками.</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Його тут знали птиці і гриби.</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Боялись риби. А тепер він камінь.</w:t>
      </w:r>
    </w:p>
    <w:p w:rsidR="00FC10FC" w:rsidRPr="00FC10FC" w:rsidRDefault="00FC10FC" w:rsidP="00FC10FC">
      <w:pPr>
        <w:spacing w:after="0"/>
        <w:ind w:left="2268"/>
        <w:jc w:val="both"/>
        <w:rPr>
          <w:rFonts w:ascii="Times New Roman" w:hAnsi="Times New Roman" w:cs="Times New Roman"/>
          <w:sz w:val="28"/>
          <w:szCs w:val="28"/>
          <w:lang w:val="uk-UA"/>
        </w:rPr>
      </w:pP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Той камінь в спеку теплий теж. Але.</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Хоч добрий скульптор ані в тім не схибив,</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Для серця камінь – місце замале.</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І не бояться риби.</w:t>
      </w:r>
    </w:p>
    <w:p w:rsidR="00FC10FC" w:rsidRPr="00FC10FC" w:rsidRDefault="00FC10FC" w:rsidP="00FC10FC">
      <w:pPr>
        <w:spacing w:after="0"/>
        <w:ind w:left="2268"/>
        <w:jc w:val="both"/>
        <w:rPr>
          <w:rFonts w:ascii="Times New Roman" w:hAnsi="Times New Roman" w:cs="Times New Roman"/>
          <w:sz w:val="28"/>
          <w:szCs w:val="28"/>
          <w:lang w:val="uk-UA"/>
        </w:rPr>
      </w:pP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А все так само. В лузі ходить кінь.</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І Рось як Рось, як річка, а не Лета.</w:t>
      </w:r>
    </w:p>
    <w:p w:rsidR="00FC10FC" w:rsidRPr="00FC10FC"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І дощ іде. Шукає той курінь.</w:t>
      </w:r>
    </w:p>
    <w:p w:rsidR="00F23366" w:rsidRPr="00023062" w:rsidRDefault="00FC10FC" w:rsidP="00FC10FC">
      <w:pPr>
        <w:spacing w:after="0"/>
        <w:ind w:left="2268"/>
        <w:jc w:val="both"/>
        <w:rPr>
          <w:rFonts w:ascii="Times New Roman" w:hAnsi="Times New Roman" w:cs="Times New Roman"/>
          <w:sz w:val="28"/>
          <w:szCs w:val="28"/>
          <w:lang w:val="uk-UA"/>
        </w:rPr>
      </w:pPr>
      <w:r w:rsidRPr="00FC10FC">
        <w:rPr>
          <w:rFonts w:ascii="Times New Roman" w:hAnsi="Times New Roman" w:cs="Times New Roman"/>
          <w:sz w:val="28"/>
          <w:szCs w:val="28"/>
          <w:lang w:val="uk-UA"/>
        </w:rPr>
        <w:t>І сонце встало. Жде того поета.</w:t>
      </w:r>
    </w:p>
    <w:p w:rsidR="009743A3" w:rsidRPr="00023062" w:rsidRDefault="009743A3" w:rsidP="009202C4">
      <w:pPr>
        <w:pStyle w:val="a7"/>
        <w:numPr>
          <w:ilvl w:val="1"/>
          <w:numId w:val="33"/>
        </w:numPr>
        <w:spacing w:after="0" w:line="360" w:lineRule="auto"/>
        <w:jc w:val="both"/>
        <w:rPr>
          <w:rFonts w:ascii="Times New Roman" w:hAnsi="Times New Roman" w:cs="Times New Roman"/>
          <w:sz w:val="28"/>
          <w:szCs w:val="28"/>
          <w:lang w:val="uk-UA"/>
        </w:rPr>
      </w:pPr>
      <w:r w:rsidRPr="00023062">
        <w:rPr>
          <w:rFonts w:ascii="Times New Roman" w:hAnsi="Times New Roman" w:cs="Times New Roman"/>
          <w:sz w:val="28"/>
          <w:szCs w:val="28"/>
          <w:lang w:val="uk-UA"/>
        </w:rPr>
        <w:t>Мотивація оцінювання</w:t>
      </w:r>
    </w:p>
    <w:p w:rsidR="00553D8B" w:rsidRPr="00023062" w:rsidRDefault="00553D8B" w:rsidP="009202C4">
      <w:pPr>
        <w:pStyle w:val="a7"/>
        <w:numPr>
          <w:ilvl w:val="0"/>
          <w:numId w:val="34"/>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b/>
          <w:sz w:val="28"/>
          <w:szCs w:val="28"/>
          <w:lang w:val="uk-UA"/>
        </w:rPr>
        <w:t>Оголошення і коментар домашнього завдання</w:t>
      </w:r>
    </w:p>
    <w:p w:rsidR="009743A3" w:rsidRPr="00023062" w:rsidRDefault="009743A3" w:rsidP="009743A3">
      <w:pPr>
        <w:pStyle w:val="a7"/>
        <w:numPr>
          <w:ilvl w:val="0"/>
          <w:numId w:val="15"/>
        </w:numPr>
        <w:spacing w:after="0" w:line="360" w:lineRule="auto"/>
        <w:jc w:val="both"/>
        <w:rPr>
          <w:rFonts w:ascii="Times New Roman" w:hAnsi="Times New Roman" w:cs="Times New Roman"/>
          <w:b/>
          <w:sz w:val="28"/>
          <w:szCs w:val="28"/>
          <w:lang w:val="uk-UA"/>
        </w:rPr>
      </w:pPr>
      <w:r w:rsidRPr="00023062">
        <w:rPr>
          <w:rFonts w:ascii="Times New Roman" w:hAnsi="Times New Roman" w:cs="Times New Roman"/>
          <w:sz w:val="28"/>
          <w:szCs w:val="28"/>
          <w:lang w:val="uk-UA"/>
        </w:rPr>
        <w:t xml:space="preserve">Прочитати </w:t>
      </w:r>
      <w:r w:rsidR="00FC10FC">
        <w:rPr>
          <w:rFonts w:ascii="Times New Roman" w:hAnsi="Times New Roman" w:cs="Times New Roman"/>
          <w:sz w:val="28"/>
          <w:szCs w:val="28"/>
          <w:lang w:val="uk-UA"/>
        </w:rPr>
        <w:t>трагікомедію «Мартин Боруля</w:t>
      </w:r>
      <w:r w:rsidRPr="00023062">
        <w:rPr>
          <w:rFonts w:ascii="Times New Roman" w:hAnsi="Times New Roman" w:cs="Times New Roman"/>
          <w:sz w:val="28"/>
          <w:szCs w:val="28"/>
          <w:lang w:val="uk-UA"/>
        </w:rPr>
        <w:t>» І. Карпенка-Карого.</w:t>
      </w:r>
    </w:p>
    <w:p w:rsidR="009743A3" w:rsidRPr="00023062" w:rsidRDefault="009743A3" w:rsidP="009202C4">
      <w:pPr>
        <w:spacing w:after="0" w:line="360" w:lineRule="auto"/>
        <w:ind w:left="360"/>
        <w:jc w:val="both"/>
        <w:rPr>
          <w:rFonts w:ascii="Times New Roman" w:hAnsi="Times New Roman" w:cs="Times New Roman"/>
          <w:b/>
          <w:sz w:val="28"/>
          <w:szCs w:val="28"/>
          <w:lang w:val="uk-UA"/>
        </w:rPr>
      </w:pPr>
    </w:p>
    <w:p w:rsidR="00B70E75" w:rsidRPr="00023062" w:rsidRDefault="00B70E75"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Pr="00023062" w:rsidRDefault="0092656A" w:rsidP="00B70E75">
      <w:pPr>
        <w:spacing w:after="0" w:line="360" w:lineRule="auto"/>
        <w:ind w:left="360"/>
        <w:jc w:val="both"/>
        <w:rPr>
          <w:rFonts w:ascii="Times New Roman" w:hAnsi="Times New Roman" w:cs="Times New Roman"/>
          <w:b/>
          <w:sz w:val="28"/>
          <w:szCs w:val="28"/>
          <w:lang w:val="uk-UA"/>
        </w:rPr>
      </w:pPr>
    </w:p>
    <w:p w:rsidR="0092656A" w:rsidRDefault="0092656A" w:rsidP="00B70E75">
      <w:pPr>
        <w:spacing w:after="0" w:line="360" w:lineRule="auto"/>
        <w:ind w:left="360"/>
        <w:jc w:val="both"/>
        <w:rPr>
          <w:rFonts w:ascii="Times New Roman" w:hAnsi="Times New Roman" w:cs="Times New Roman"/>
          <w:b/>
          <w:sz w:val="28"/>
          <w:szCs w:val="28"/>
          <w:lang w:val="uk-UA"/>
        </w:rPr>
      </w:pPr>
    </w:p>
    <w:p w:rsidR="009A470E" w:rsidRDefault="009A470E" w:rsidP="00B70E75">
      <w:pPr>
        <w:spacing w:after="0" w:line="360" w:lineRule="auto"/>
        <w:ind w:left="360"/>
        <w:jc w:val="both"/>
        <w:rPr>
          <w:rFonts w:ascii="Times New Roman" w:hAnsi="Times New Roman" w:cs="Times New Roman"/>
          <w:b/>
          <w:sz w:val="28"/>
          <w:szCs w:val="28"/>
          <w:lang w:val="uk-UA"/>
        </w:rPr>
      </w:pPr>
    </w:p>
    <w:p w:rsidR="009A470E" w:rsidRDefault="009A470E" w:rsidP="00B70E75">
      <w:pPr>
        <w:spacing w:after="0" w:line="360" w:lineRule="auto"/>
        <w:ind w:left="360"/>
        <w:jc w:val="both"/>
        <w:rPr>
          <w:rFonts w:ascii="Times New Roman" w:hAnsi="Times New Roman" w:cs="Times New Roman"/>
          <w:b/>
          <w:sz w:val="28"/>
          <w:szCs w:val="28"/>
          <w:lang w:val="uk-UA"/>
        </w:rPr>
      </w:pPr>
    </w:p>
    <w:p w:rsidR="009A470E" w:rsidRDefault="009A470E" w:rsidP="00B70E75">
      <w:pPr>
        <w:spacing w:after="0" w:line="360" w:lineRule="auto"/>
        <w:ind w:left="360"/>
        <w:jc w:val="both"/>
        <w:rPr>
          <w:rFonts w:ascii="Times New Roman" w:hAnsi="Times New Roman" w:cs="Times New Roman"/>
          <w:b/>
          <w:sz w:val="28"/>
          <w:szCs w:val="28"/>
          <w:lang w:val="uk-UA"/>
        </w:rPr>
      </w:pPr>
    </w:p>
    <w:p w:rsidR="009A470E" w:rsidRDefault="009A470E" w:rsidP="00B70E75">
      <w:pPr>
        <w:spacing w:after="0" w:line="360" w:lineRule="auto"/>
        <w:ind w:left="360"/>
        <w:jc w:val="both"/>
        <w:rPr>
          <w:rFonts w:ascii="Times New Roman" w:hAnsi="Times New Roman" w:cs="Times New Roman"/>
          <w:b/>
          <w:sz w:val="28"/>
          <w:szCs w:val="28"/>
          <w:lang w:val="uk-UA"/>
        </w:rPr>
      </w:pPr>
    </w:p>
    <w:p w:rsidR="009A470E" w:rsidRPr="00023062" w:rsidRDefault="009A470E" w:rsidP="00B70E75">
      <w:pPr>
        <w:spacing w:after="0" w:line="360" w:lineRule="auto"/>
        <w:ind w:left="360"/>
        <w:jc w:val="both"/>
        <w:rPr>
          <w:rFonts w:ascii="Times New Roman" w:hAnsi="Times New Roman" w:cs="Times New Roman"/>
          <w:b/>
          <w:sz w:val="28"/>
          <w:szCs w:val="28"/>
          <w:lang w:val="uk-UA"/>
        </w:rPr>
      </w:pPr>
    </w:p>
    <w:p w:rsidR="009743A3" w:rsidRPr="00023062" w:rsidRDefault="009743A3" w:rsidP="009743A3">
      <w:pPr>
        <w:spacing w:after="0" w:line="360" w:lineRule="auto"/>
        <w:ind w:left="851" w:hanging="851"/>
        <w:jc w:val="center"/>
        <w:rPr>
          <w:rFonts w:ascii="Times New Roman" w:hAnsi="Times New Roman" w:cs="Times New Roman"/>
          <w:b/>
          <w:sz w:val="28"/>
          <w:szCs w:val="28"/>
          <w:lang w:val="uk-UA"/>
        </w:rPr>
      </w:pPr>
      <w:r w:rsidRPr="00023062">
        <w:rPr>
          <w:rFonts w:ascii="Times New Roman" w:hAnsi="Times New Roman" w:cs="Times New Roman"/>
          <w:b/>
          <w:sz w:val="28"/>
          <w:szCs w:val="28"/>
          <w:lang w:val="uk-UA"/>
        </w:rPr>
        <w:lastRenderedPageBreak/>
        <w:t>Список використаної літератури</w:t>
      </w:r>
    </w:p>
    <w:p w:rsidR="00AB3B49" w:rsidRPr="003E6387" w:rsidRDefault="009A470E" w:rsidP="003E6387">
      <w:pPr>
        <w:pStyle w:val="a7"/>
        <w:numPr>
          <w:ilvl w:val="0"/>
          <w:numId w:val="23"/>
        </w:numPr>
        <w:tabs>
          <w:tab w:val="left" w:pos="3225"/>
        </w:tabs>
        <w:spacing w:after="0" w:line="360" w:lineRule="auto"/>
        <w:jc w:val="both"/>
        <w:rPr>
          <w:rFonts w:ascii="Times New Roman" w:hAnsi="Times New Roman" w:cs="Times New Roman"/>
          <w:sz w:val="28"/>
          <w:szCs w:val="28"/>
          <w:lang w:val="uk-UA"/>
        </w:rPr>
      </w:pPr>
      <w:r w:rsidRPr="009A470E">
        <w:rPr>
          <w:rStyle w:val="apple-converted-space"/>
          <w:rFonts w:ascii="Times New Roman" w:hAnsi="Times New Roman" w:cs="Times New Roman"/>
          <w:color w:val="000000"/>
          <w:sz w:val="28"/>
          <w:szCs w:val="28"/>
          <w:shd w:val="clear" w:color="auto" w:fill="FFFFDD"/>
          <w:lang w:val="uk-UA"/>
        </w:rPr>
        <w:t> </w:t>
      </w:r>
      <w:r w:rsidRPr="009A470E">
        <w:rPr>
          <w:rFonts w:ascii="Times New Roman" w:hAnsi="Times New Roman" w:cs="Times New Roman"/>
          <w:color w:val="000000"/>
          <w:sz w:val="28"/>
          <w:szCs w:val="28"/>
          <w:shd w:val="clear" w:color="auto" w:fill="FFFFDD"/>
          <w:lang w:val="uk-UA"/>
        </w:rPr>
        <w:t>Антонишин С. Я вас люблю. Роздуми над поезією М. Вінграновського</w:t>
      </w:r>
      <w:r w:rsidR="00A41FBB">
        <w:rPr>
          <w:rFonts w:ascii="Times New Roman" w:hAnsi="Times New Roman" w:cs="Times New Roman"/>
          <w:color w:val="000000"/>
          <w:sz w:val="28"/>
          <w:szCs w:val="28"/>
          <w:shd w:val="clear" w:color="auto" w:fill="FFFFDD"/>
          <w:lang w:val="uk-UA"/>
        </w:rPr>
        <w:t>/ Степан Антонишин</w:t>
      </w:r>
      <w:r w:rsidRPr="009A470E">
        <w:rPr>
          <w:rFonts w:ascii="Times New Roman" w:hAnsi="Times New Roman" w:cs="Times New Roman"/>
          <w:color w:val="000000"/>
          <w:sz w:val="28"/>
          <w:szCs w:val="28"/>
          <w:shd w:val="clear" w:color="auto" w:fill="FFFFDD"/>
          <w:lang w:val="uk-UA"/>
        </w:rPr>
        <w:t> // Київ. – 1992. – №7</w:t>
      </w:r>
      <w:r w:rsidR="00A41FBB">
        <w:rPr>
          <w:rFonts w:ascii="Times New Roman" w:hAnsi="Times New Roman" w:cs="Times New Roman"/>
          <w:color w:val="000000"/>
          <w:sz w:val="28"/>
          <w:szCs w:val="28"/>
          <w:shd w:val="clear" w:color="auto" w:fill="FFFFDD"/>
          <w:lang w:val="uk-UA"/>
        </w:rPr>
        <w:t>. – С.33-36</w:t>
      </w:r>
      <w:r w:rsidR="003E6387">
        <w:rPr>
          <w:rFonts w:ascii="Times New Roman" w:hAnsi="Times New Roman" w:cs="Times New Roman"/>
          <w:color w:val="000000"/>
          <w:sz w:val="28"/>
          <w:szCs w:val="28"/>
          <w:shd w:val="clear" w:color="auto" w:fill="FFFFDD"/>
          <w:lang w:val="uk-UA"/>
        </w:rPr>
        <w:t>.</w:t>
      </w:r>
    </w:p>
    <w:p w:rsidR="00A41FBB" w:rsidRPr="00A41FBB" w:rsidRDefault="00A41FBB" w:rsidP="00AD7C62">
      <w:pPr>
        <w:pStyle w:val="a7"/>
        <w:numPr>
          <w:ilvl w:val="0"/>
          <w:numId w:val="23"/>
        </w:numPr>
        <w:tabs>
          <w:tab w:val="left" w:pos="3225"/>
        </w:tabs>
        <w:spacing w:after="0" w:line="360" w:lineRule="auto"/>
        <w:jc w:val="both"/>
        <w:rPr>
          <w:rFonts w:ascii="Times New Roman" w:hAnsi="Times New Roman" w:cs="Times New Roman"/>
          <w:sz w:val="28"/>
          <w:szCs w:val="28"/>
          <w:lang w:val="uk-UA"/>
        </w:rPr>
      </w:pPr>
      <w:r w:rsidRPr="00A41FBB">
        <w:rPr>
          <w:rFonts w:ascii="Times New Roman" w:hAnsi="Times New Roman" w:cs="Times New Roman"/>
          <w:color w:val="000000"/>
          <w:sz w:val="28"/>
          <w:szCs w:val="28"/>
          <w:shd w:val="clear" w:color="auto" w:fill="FFFFDD"/>
          <w:lang w:val="uk-UA"/>
        </w:rPr>
        <w:t>Дзюба І. Чарівник слова</w:t>
      </w:r>
      <w:r>
        <w:rPr>
          <w:rFonts w:ascii="Times New Roman" w:hAnsi="Times New Roman" w:cs="Times New Roman"/>
          <w:color w:val="000000"/>
          <w:sz w:val="28"/>
          <w:szCs w:val="28"/>
          <w:shd w:val="clear" w:color="auto" w:fill="FFFFDD"/>
          <w:lang w:val="uk-UA"/>
        </w:rPr>
        <w:t>/ Іван Дзюба</w:t>
      </w:r>
      <w:r w:rsidRPr="00A41FBB">
        <w:rPr>
          <w:rFonts w:ascii="Times New Roman" w:hAnsi="Times New Roman" w:cs="Times New Roman"/>
          <w:color w:val="000000"/>
          <w:sz w:val="28"/>
          <w:szCs w:val="28"/>
          <w:shd w:val="clear" w:color="auto" w:fill="FFFFDD"/>
          <w:lang w:val="uk-UA"/>
        </w:rPr>
        <w:t> // Українське слово: Хрестоматія української літератури та літературної критики ХХ ст.: У 4 кн. – К.3. – К.: Рось, 1995.</w:t>
      </w:r>
    </w:p>
    <w:sectPr w:rsidR="00A41FBB" w:rsidRPr="00A41FBB" w:rsidSect="00A41FBB">
      <w:headerReference w:type="default" r:id="rId8"/>
      <w:headerReference w:type="first" r:id="rId9"/>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34" w:rsidRDefault="00FF1834" w:rsidP="001B45B4">
      <w:pPr>
        <w:spacing w:after="0" w:line="240" w:lineRule="auto"/>
      </w:pPr>
      <w:r>
        <w:separator/>
      </w:r>
    </w:p>
  </w:endnote>
  <w:endnote w:type="continuationSeparator" w:id="0">
    <w:p w:rsidR="00FF1834" w:rsidRDefault="00FF1834" w:rsidP="001B4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34" w:rsidRDefault="00FF1834" w:rsidP="001B45B4">
      <w:pPr>
        <w:spacing w:after="0" w:line="240" w:lineRule="auto"/>
      </w:pPr>
      <w:r>
        <w:separator/>
      </w:r>
    </w:p>
  </w:footnote>
  <w:footnote w:type="continuationSeparator" w:id="0">
    <w:p w:rsidR="00FF1834" w:rsidRDefault="00FF1834" w:rsidP="001B4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9433"/>
      <w:docPartObj>
        <w:docPartGallery w:val="Page Numbers (Top of Page)"/>
        <w:docPartUnique/>
      </w:docPartObj>
    </w:sdtPr>
    <w:sdtContent>
      <w:p w:rsidR="00C2056D" w:rsidRDefault="00627599">
        <w:pPr>
          <w:pStyle w:val="a3"/>
          <w:jc w:val="right"/>
        </w:pPr>
        <w:r w:rsidRPr="001B45B4">
          <w:rPr>
            <w:rFonts w:ascii="Times New Roman" w:hAnsi="Times New Roman" w:cs="Times New Roman"/>
            <w:sz w:val="20"/>
            <w:szCs w:val="20"/>
          </w:rPr>
          <w:fldChar w:fldCharType="begin"/>
        </w:r>
        <w:r w:rsidR="00C2056D" w:rsidRPr="001B45B4">
          <w:rPr>
            <w:rFonts w:ascii="Times New Roman" w:hAnsi="Times New Roman" w:cs="Times New Roman"/>
            <w:sz w:val="20"/>
            <w:szCs w:val="20"/>
          </w:rPr>
          <w:instrText xml:space="preserve"> PAGE   \* MERGEFORMAT </w:instrText>
        </w:r>
        <w:r w:rsidRPr="001B45B4">
          <w:rPr>
            <w:rFonts w:ascii="Times New Roman" w:hAnsi="Times New Roman" w:cs="Times New Roman"/>
            <w:sz w:val="20"/>
            <w:szCs w:val="20"/>
          </w:rPr>
          <w:fldChar w:fldCharType="separate"/>
        </w:r>
        <w:r w:rsidR="003E6387">
          <w:rPr>
            <w:rFonts w:ascii="Times New Roman" w:hAnsi="Times New Roman" w:cs="Times New Roman"/>
            <w:noProof/>
            <w:sz w:val="20"/>
            <w:szCs w:val="20"/>
          </w:rPr>
          <w:t>17</w:t>
        </w:r>
        <w:r w:rsidRPr="001B45B4">
          <w:rPr>
            <w:rFonts w:ascii="Times New Roman" w:hAnsi="Times New Roman" w:cs="Times New Roman"/>
            <w:sz w:val="20"/>
            <w:szCs w:val="20"/>
          </w:rPr>
          <w:fldChar w:fldCharType="end"/>
        </w:r>
      </w:p>
    </w:sdtContent>
  </w:sdt>
  <w:p w:rsidR="00C2056D" w:rsidRDefault="00C205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6D" w:rsidRDefault="00C2056D">
    <w:pPr>
      <w:pStyle w:val="a3"/>
      <w:jc w:val="right"/>
    </w:pPr>
  </w:p>
  <w:p w:rsidR="00C2056D" w:rsidRDefault="00C205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CBC"/>
    <w:multiLevelType w:val="hybridMultilevel"/>
    <w:tmpl w:val="B8762B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94C26"/>
    <w:multiLevelType w:val="hybridMultilevel"/>
    <w:tmpl w:val="57BC3D14"/>
    <w:lvl w:ilvl="0" w:tplc="3EA0EEDE">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4B59DE"/>
    <w:multiLevelType w:val="multilevel"/>
    <w:tmpl w:val="F982731E"/>
    <w:lvl w:ilvl="0">
      <w:start w:val="3"/>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570DD0"/>
    <w:multiLevelType w:val="multilevel"/>
    <w:tmpl w:val="A782C65A"/>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5A65E6"/>
    <w:multiLevelType w:val="hybridMultilevel"/>
    <w:tmpl w:val="D540A900"/>
    <w:lvl w:ilvl="0" w:tplc="1944BA3A">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231D0"/>
    <w:multiLevelType w:val="hybridMultilevel"/>
    <w:tmpl w:val="94563ECE"/>
    <w:lvl w:ilvl="0" w:tplc="153AB028">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C1857"/>
    <w:multiLevelType w:val="hybridMultilevel"/>
    <w:tmpl w:val="04464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17355"/>
    <w:multiLevelType w:val="hybridMultilevel"/>
    <w:tmpl w:val="EB9ECC24"/>
    <w:lvl w:ilvl="0" w:tplc="153AB028">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62785"/>
    <w:multiLevelType w:val="hybridMultilevel"/>
    <w:tmpl w:val="986E43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A618AC"/>
    <w:multiLevelType w:val="hybridMultilevel"/>
    <w:tmpl w:val="F21EF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533DE"/>
    <w:multiLevelType w:val="hybridMultilevel"/>
    <w:tmpl w:val="BFBC06C6"/>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411121"/>
    <w:multiLevelType w:val="hybridMultilevel"/>
    <w:tmpl w:val="C298EAA4"/>
    <w:lvl w:ilvl="0" w:tplc="AB4AAEC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D65A5"/>
    <w:multiLevelType w:val="hybridMultilevel"/>
    <w:tmpl w:val="D55605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6C5F8E"/>
    <w:multiLevelType w:val="multilevel"/>
    <w:tmpl w:val="64965D3C"/>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CD11C3D"/>
    <w:multiLevelType w:val="hybridMultilevel"/>
    <w:tmpl w:val="A4C6B0D6"/>
    <w:lvl w:ilvl="0" w:tplc="153AB028">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25EFB"/>
    <w:multiLevelType w:val="hybridMultilevel"/>
    <w:tmpl w:val="37982A72"/>
    <w:lvl w:ilvl="0" w:tplc="1944BA3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5A5D93"/>
    <w:multiLevelType w:val="hybridMultilevel"/>
    <w:tmpl w:val="5978A8A8"/>
    <w:lvl w:ilvl="0" w:tplc="153AB028">
      <w:start w:val="1"/>
      <w:numFmt w:val="decimal"/>
      <w:lvlText w:val="3.%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8F636D"/>
    <w:multiLevelType w:val="multilevel"/>
    <w:tmpl w:val="0DE2FB74"/>
    <w:lvl w:ilvl="0">
      <w:start w:val="4"/>
      <w:numFmt w:val="upperRoman"/>
      <w:lvlText w:val="%1."/>
      <w:lvlJc w:val="right"/>
      <w:pPr>
        <w:ind w:left="360"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57F7BC4"/>
    <w:multiLevelType w:val="hybridMultilevel"/>
    <w:tmpl w:val="BEE8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88F0698"/>
    <w:multiLevelType w:val="hybridMultilevel"/>
    <w:tmpl w:val="673020EA"/>
    <w:lvl w:ilvl="0" w:tplc="C41E5A52">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E77CA"/>
    <w:multiLevelType w:val="hybridMultilevel"/>
    <w:tmpl w:val="92A8DBCC"/>
    <w:lvl w:ilvl="0" w:tplc="E8D6046C">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3C261D"/>
    <w:multiLevelType w:val="hybridMultilevel"/>
    <w:tmpl w:val="69F8A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E4612C"/>
    <w:multiLevelType w:val="hybridMultilevel"/>
    <w:tmpl w:val="65DE8548"/>
    <w:lvl w:ilvl="0" w:tplc="870A2CAC">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63157F"/>
    <w:multiLevelType w:val="hybridMultilevel"/>
    <w:tmpl w:val="76449822"/>
    <w:lvl w:ilvl="0" w:tplc="4926BD4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3752C42"/>
    <w:multiLevelType w:val="multilevel"/>
    <w:tmpl w:val="C1103958"/>
    <w:lvl w:ilvl="0">
      <w:start w:val="4"/>
      <w:numFmt w:val="upperRoman"/>
      <w:lvlText w:val="%1."/>
      <w:lvlJc w:val="righ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3973B3A"/>
    <w:multiLevelType w:val="hybridMultilevel"/>
    <w:tmpl w:val="E3CCA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1624FF"/>
    <w:multiLevelType w:val="hybridMultilevel"/>
    <w:tmpl w:val="13D65D28"/>
    <w:lvl w:ilvl="0" w:tplc="AF82B59A">
      <w:start w:val="3"/>
      <w:numFmt w:val="upperRoman"/>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62D5E"/>
    <w:multiLevelType w:val="hybridMultilevel"/>
    <w:tmpl w:val="856AA496"/>
    <w:lvl w:ilvl="0" w:tplc="DBF857B8">
      <w:start w:val="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5E5620"/>
    <w:multiLevelType w:val="hybridMultilevel"/>
    <w:tmpl w:val="C36ED4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4784C51"/>
    <w:multiLevelType w:val="hybridMultilevel"/>
    <w:tmpl w:val="CC405D76"/>
    <w:lvl w:ilvl="0" w:tplc="CA4201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37335"/>
    <w:multiLevelType w:val="hybridMultilevel"/>
    <w:tmpl w:val="1A2EBB48"/>
    <w:lvl w:ilvl="0" w:tplc="1944BA3A">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86CF3"/>
    <w:multiLevelType w:val="hybridMultilevel"/>
    <w:tmpl w:val="E4D2E4AE"/>
    <w:lvl w:ilvl="0" w:tplc="F2BCC4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C3436"/>
    <w:multiLevelType w:val="multilevel"/>
    <w:tmpl w:val="0A2CB0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2B1688"/>
    <w:multiLevelType w:val="hybridMultilevel"/>
    <w:tmpl w:val="08645126"/>
    <w:lvl w:ilvl="0" w:tplc="153AB028">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B16C1"/>
    <w:multiLevelType w:val="hybridMultilevel"/>
    <w:tmpl w:val="3F38A920"/>
    <w:lvl w:ilvl="0" w:tplc="86724628">
      <w:start w:val="5"/>
      <w:numFmt w:val="upperRoman"/>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9D1EB4"/>
    <w:multiLevelType w:val="hybridMultilevel"/>
    <w:tmpl w:val="194A7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EC7CA9"/>
    <w:multiLevelType w:val="hybridMultilevel"/>
    <w:tmpl w:val="9192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BE6325"/>
    <w:multiLevelType w:val="hybridMultilevel"/>
    <w:tmpl w:val="79A0668C"/>
    <w:lvl w:ilvl="0" w:tplc="153AB028">
      <w:start w:val="1"/>
      <w:numFmt w:val="decimal"/>
      <w:lvlText w:val="3.%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E5D4113"/>
    <w:multiLevelType w:val="multilevel"/>
    <w:tmpl w:val="71949D3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EF1D63"/>
    <w:multiLevelType w:val="hybridMultilevel"/>
    <w:tmpl w:val="964C6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73BD6"/>
    <w:multiLevelType w:val="hybridMultilevel"/>
    <w:tmpl w:val="A0381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9912DA"/>
    <w:multiLevelType w:val="hybridMultilevel"/>
    <w:tmpl w:val="B1A4540C"/>
    <w:lvl w:ilvl="0" w:tplc="870A2CAC">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B05014"/>
    <w:multiLevelType w:val="multilevel"/>
    <w:tmpl w:val="BF7A2D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5CF660E"/>
    <w:multiLevelType w:val="hybridMultilevel"/>
    <w:tmpl w:val="7EA4D0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A15530E"/>
    <w:multiLevelType w:val="multilevel"/>
    <w:tmpl w:val="B7A845E4"/>
    <w:lvl w:ilvl="0">
      <w:start w:val="1"/>
      <w:numFmt w:val="upperRoman"/>
      <w:lvlText w:val="%1."/>
      <w:lvlJc w:val="righ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7DB853B6"/>
    <w:multiLevelType w:val="hybridMultilevel"/>
    <w:tmpl w:val="8F4609EC"/>
    <w:lvl w:ilvl="0" w:tplc="E8D6046C">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E01FC"/>
    <w:multiLevelType w:val="hybridMultilevel"/>
    <w:tmpl w:val="F2FC36CE"/>
    <w:lvl w:ilvl="0" w:tplc="153AB028">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4"/>
  </w:num>
  <w:num w:numId="3">
    <w:abstractNumId w:val="45"/>
  </w:num>
  <w:num w:numId="4">
    <w:abstractNumId w:val="22"/>
  </w:num>
  <w:num w:numId="5">
    <w:abstractNumId w:val="14"/>
  </w:num>
  <w:num w:numId="6">
    <w:abstractNumId w:val="43"/>
  </w:num>
  <w:num w:numId="7">
    <w:abstractNumId w:val="27"/>
  </w:num>
  <w:num w:numId="8">
    <w:abstractNumId w:val="12"/>
  </w:num>
  <w:num w:numId="9">
    <w:abstractNumId w:val="10"/>
  </w:num>
  <w:num w:numId="10">
    <w:abstractNumId w:val="15"/>
  </w:num>
  <w:num w:numId="11">
    <w:abstractNumId w:val="4"/>
  </w:num>
  <w:num w:numId="12">
    <w:abstractNumId w:val="25"/>
  </w:num>
  <w:num w:numId="13">
    <w:abstractNumId w:val="33"/>
  </w:num>
  <w:num w:numId="14">
    <w:abstractNumId w:val="23"/>
  </w:num>
  <w:num w:numId="15">
    <w:abstractNumId w:val="29"/>
  </w:num>
  <w:num w:numId="16">
    <w:abstractNumId w:val="20"/>
  </w:num>
  <w:num w:numId="17">
    <w:abstractNumId w:val="41"/>
  </w:num>
  <w:num w:numId="18">
    <w:abstractNumId w:val="5"/>
  </w:num>
  <w:num w:numId="19">
    <w:abstractNumId w:val="46"/>
  </w:num>
  <w:num w:numId="20">
    <w:abstractNumId w:val="16"/>
  </w:num>
  <w:num w:numId="21">
    <w:abstractNumId w:val="37"/>
  </w:num>
  <w:num w:numId="22">
    <w:abstractNumId w:val="30"/>
  </w:num>
  <w:num w:numId="23">
    <w:abstractNumId w:va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num>
  <w:num w:numId="27">
    <w:abstractNumId w:val="0"/>
  </w:num>
  <w:num w:numId="28">
    <w:abstractNumId w:val="7"/>
  </w:num>
  <w:num w:numId="29">
    <w:abstractNumId w:val="1"/>
  </w:num>
  <w:num w:numId="30">
    <w:abstractNumId w:val="18"/>
  </w:num>
  <w:num w:numId="31">
    <w:abstractNumId w:val="38"/>
  </w:num>
  <w:num w:numId="32">
    <w:abstractNumId w:val="3"/>
  </w:num>
  <w:num w:numId="33">
    <w:abstractNumId w:val="24"/>
  </w:num>
  <w:num w:numId="34">
    <w:abstractNumId w:val="34"/>
  </w:num>
  <w:num w:numId="35">
    <w:abstractNumId w:val="26"/>
  </w:num>
  <w:num w:numId="36">
    <w:abstractNumId w:val="11"/>
  </w:num>
  <w:num w:numId="37">
    <w:abstractNumId w:val="19"/>
  </w:num>
  <w:num w:numId="38">
    <w:abstractNumId w:val="9"/>
  </w:num>
  <w:num w:numId="39">
    <w:abstractNumId w:val="39"/>
  </w:num>
  <w:num w:numId="40">
    <w:abstractNumId w:val="36"/>
  </w:num>
  <w:num w:numId="41">
    <w:abstractNumId w:val="35"/>
  </w:num>
  <w:num w:numId="42">
    <w:abstractNumId w:val="6"/>
  </w:num>
  <w:num w:numId="43">
    <w:abstractNumId w:val="32"/>
  </w:num>
  <w:num w:numId="44">
    <w:abstractNumId w:val="40"/>
  </w:num>
  <w:num w:numId="45">
    <w:abstractNumId w:val="21"/>
  </w:num>
  <w:num w:numId="46">
    <w:abstractNumId w:val="2"/>
  </w:num>
  <w:num w:numId="47">
    <w:abstractNumId w:val="17"/>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1A04"/>
    <w:rsid w:val="000072BC"/>
    <w:rsid w:val="00023062"/>
    <w:rsid w:val="000A7D6E"/>
    <w:rsid w:val="000E1A04"/>
    <w:rsid w:val="0013542D"/>
    <w:rsid w:val="00154F45"/>
    <w:rsid w:val="00162F7A"/>
    <w:rsid w:val="001672DB"/>
    <w:rsid w:val="001B45B4"/>
    <w:rsid w:val="001D0DBC"/>
    <w:rsid w:val="001E4F94"/>
    <w:rsid w:val="00207C5C"/>
    <w:rsid w:val="00235C2C"/>
    <w:rsid w:val="0029089B"/>
    <w:rsid w:val="002A1A86"/>
    <w:rsid w:val="002A4459"/>
    <w:rsid w:val="002B70BD"/>
    <w:rsid w:val="002C346A"/>
    <w:rsid w:val="00306D96"/>
    <w:rsid w:val="003E6387"/>
    <w:rsid w:val="003F1F0D"/>
    <w:rsid w:val="00431BCE"/>
    <w:rsid w:val="004875C8"/>
    <w:rsid w:val="00490DC6"/>
    <w:rsid w:val="004F77A7"/>
    <w:rsid w:val="0050355E"/>
    <w:rsid w:val="00553D8B"/>
    <w:rsid w:val="005F687B"/>
    <w:rsid w:val="00627599"/>
    <w:rsid w:val="0064541C"/>
    <w:rsid w:val="007D2B83"/>
    <w:rsid w:val="008137FD"/>
    <w:rsid w:val="00814B71"/>
    <w:rsid w:val="00847511"/>
    <w:rsid w:val="0088374A"/>
    <w:rsid w:val="008D6B34"/>
    <w:rsid w:val="008E0A39"/>
    <w:rsid w:val="008E2951"/>
    <w:rsid w:val="008F1842"/>
    <w:rsid w:val="009202C4"/>
    <w:rsid w:val="0092656A"/>
    <w:rsid w:val="00934169"/>
    <w:rsid w:val="0095237C"/>
    <w:rsid w:val="0095242E"/>
    <w:rsid w:val="009743A3"/>
    <w:rsid w:val="009874E2"/>
    <w:rsid w:val="009A470E"/>
    <w:rsid w:val="00A135B7"/>
    <w:rsid w:val="00A366D7"/>
    <w:rsid w:val="00A41FBB"/>
    <w:rsid w:val="00A665D7"/>
    <w:rsid w:val="00A81895"/>
    <w:rsid w:val="00AB3B49"/>
    <w:rsid w:val="00AD7C62"/>
    <w:rsid w:val="00B31DC8"/>
    <w:rsid w:val="00B53D42"/>
    <w:rsid w:val="00B556AF"/>
    <w:rsid w:val="00B70E75"/>
    <w:rsid w:val="00B76A16"/>
    <w:rsid w:val="00BD213B"/>
    <w:rsid w:val="00C2056D"/>
    <w:rsid w:val="00C23D5D"/>
    <w:rsid w:val="00CE5D40"/>
    <w:rsid w:val="00D700D4"/>
    <w:rsid w:val="00DD67B6"/>
    <w:rsid w:val="00E45194"/>
    <w:rsid w:val="00E5182D"/>
    <w:rsid w:val="00E9118E"/>
    <w:rsid w:val="00EE5A35"/>
    <w:rsid w:val="00F23366"/>
    <w:rsid w:val="00F2547C"/>
    <w:rsid w:val="00F36815"/>
    <w:rsid w:val="00F75A52"/>
    <w:rsid w:val="00FC10FC"/>
    <w:rsid w:val="00FF1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5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45B4"/>
  </w:style>
  <w:style w:type="paragraph" w:styleId="a5">
    <w:name w:val="footer"/>
    <w:basedOn w:val="a"/>
    <w:link w:val="a6"/>
    <w:uiPriority w:val="99"/>
    <w:semiHidden/>
    <w:unhideWhenUsed/>
    <w:rsid w:val="001B45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45B4"/>
  </w:style>
  <w:style w:type="paragraph" w:styleId="a7">
    <w:name w:val="List Paragraph"/>
    <w:basedOn w:val="a"/>
    <w:uiPriority w:val="34"/>
    <w:qFormat/>
    <w:rsid w:val="00553D8B"/>
    <w:pPr>
      <w:ind w:left="720"/>
      <w:contextualSpacing/>
    </w:pPr>
  </w:style>
  <w:style w:type="table" w:styleId="a8">
    <w:name w:val="Table Grid"/>
    <w:basedOn w:val="a1"/>
    <w:uiPriority w:val="59"/>
    <w:rsid w:val="003F1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9089B"/>
  </w:style>
  <w:style w:type="character" w:styleId="a9">
    <w:name w:val="Strong"/>
    <w:basedOn w:val="a0"/>
    <w:uiPriority w:val="22"/>
    <w:qFormat/>
    <w:rsid w:val="0029089B"/>
    <w:rPr>
      <w:b/>
      <w:bCs/>
    </w:rPr>
  </w:style>
  <w:style w:type="paragraph" w:styleId="aa">
    <w:name w:val="Normal (Web)"/>
    <w:basedOn w:val="a"/>
    <w:uiPriority w:val="99"/>
    <w:unhideWhenUsed/>
    <w:rsid w:val="00023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230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923000">
      <w:bodyDiv w:val="1"/>
      <w:marLeft w:val="0"/>
      <w:marRight w:val="0"/>
      <w:marTop w:val="0"/>
      <w:marBottom w:val="0"/>
      <w:divBdr>
        <w:top w:val="none" w:sz="0" w:space="0" w:color="auto"/>
        <w:left w:val="none" w:sz="0" w:space="0" w:color="auto"/>
        <w:bottom w:val="none" w:sz="0" w:space="0" w:color="auto"/>
        <w:right w:val="none" w:sz="0" w:space="0" w:color="auto"/>
      </w:divBdr>
      <w:divsChild>
        <w:div w:id="330186765">
          <w:marLeft w:val="75"/>
          <w:marRight w:val="75"/>
          <w:marTop w:val="75"/>
          <w:marBottom w:val="75"/>
          <w:divBdr>
            <w:top w:val="single" w:sz="6" w:space="0" w:color="CCCCCC"/>
            <w:left w:val="single" w:sz="6" w:space="0" w:color="CCCCCC"/>
            <w:bottom w:val="single" w:sz="6" w:space="0" w:color="CCCCCC"/>
            <w:right w:val="single" w:sz="6" w:space="0" w:color="CCCCCC"/>
          </w:divBdr>
          <w:divsChild>
            <w:div w:id="643004098">
              <w:marLeft w:val="0"/>
              <w:marRight w:val="0"/>
              <w:marTop w:val="30"/>
              <w:marBottom w:val="0"/>
              <w:divBdr>
                <w:top w:val="single" w:sz="6" w:space="1" w:color="CCCCCC"/>
                <w:left w:val="none" w:sz="0" w:space="0" w:color="auto"/>
                <w:bottom w:val="none" w:sz="0" w:space="0" w:color="auto"/>
                <w:right w:val="none" w:sz="0" w:space="0" w:color="auto"/>
              </w:divBdr>
            </w:div>
          </w:divsChild>
        </w:div>
        <w:div w:id="441801268">
          <w:marLeft w:val="75"/>
          <w:marRight w:val="75"/>
          <w:marTop w:val="75"/>
          <w:marBottom w:val="75"/>
          <w:divBdr>
            <w:top w:val="single" w:sz="6" w:space="0" w:color="CCCCCC"/>
            <w:left w:val="single" w:sz="6" w:space="0" w:color="CCCCCC"/>
            <w:bottom w:val="single" w:sz="6" w:space="0" w:color="CCCCCC"/>
            <w:right w:val="single" w:sz="6" w:space="0" w:color="CCCCCC"/>
          </w:divBdr>
          <w:divsChild>
            <w:div w:id="1247224338">
              <w:marLeft w:val="0"/>
              <w:marRight w:val="0"/>
              <w:marTop w:val="30"/>
              <w:marBottom w:val="0"/>
              <w:divBdr>
                <w:top w:val="single" w:sz="6" w:space="1" w:color="CCCCCC"/>
                <w:left w:val="none" w:sz="0" w:space="0" w:color="auto"/>
                <w:bottom w:val="none" w:sz="0" w:space="0" w:color="auto"/>
                <w:right w:val="none" w:sz="0" w:space="0" w:color="auto"/>
              </w:divBdr>
            </w:div>
          </w:divsChild>
        </w:div>
        <w:div w:id="70002968">
          <w:marLeft w:val="75"/>
          <w:marRight w:val="75"/>
          <w:marTop w:val="75"/>
          <w:marBottom w:val="75"/>
          <w:divBdr>
            <w:top w:val="single" w:sz="6" w:space="0" w:color="CCCCCC"/>
            <w:left w:val="single" w:sz="6" w:space="0" w:color="CCCCCC"/>
            <w:bottom w:val="single" w:sz="6" w:space="0" w:color="CCCCCC"/>
            <w:right w:val="single" w:sz="6" w:space="0" w:color="CCCCCC"/>
          </w:divBdr>
          <w:divsChild>
            <w:div w:id="262537506">
              <w:marLeft w:val="0"/>
              <w:marRight w:val="0"/>
              <w:marTop w:val="30"/>
              <w:marBottom w:val="0"/>
              <w:divBdr>
                <w:top w:val="single" w:sz="6" w:space="1" w:color="CCCCCC"/>
                <w:left w:val="none" w:sz="0" w:space="0" w:color="auto"/>
                <w:bottom w:val="none" w:sz="0" w:space="0" w:color="auto"/>
                <w:right w:val="none" w:sz="0" w:space="0" w:color="auto"/>
              </w:divBdr>
            </w:div>
          </w:divsChild>
        </w:div>
      </w:divsChild>
    </w:div>
    <w:div w:id="884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D2EA-1F7B-4765-AA19-5A0CF0EF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Дмитрий Каленюк</cp:lastModifiedBy>
  <cp:revision>13</cp:revision>
  <cp:lastPrinted>2013-10-28T17:11:00Z</cp:lastPrinted>
  <dcterms:created xsi:type="dcterms:W3CDTF">2013-10-14T10:19:00Z</dcterms:created>
  <dcterms:modified xsi:type="dcterms:W3CDTF">2014-02-02T17:51:00Z</dcterms:modified>
</cp:coreProperties>
</file>