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9" w:rsidRPr="00BD088E" w:rsidRDefault="006506C9" w:rsidP="006506C9">
      <w:pPr>
        <w:pStyle w:val="Style1"/>
        <w:widowControl/>
        <w:rPr>
          <w:rStyle w:val="FontStyle19"/>
          <w:rFonts w:cs="Franklin Gothic Book"/>
          <w:b/>
          <w:bCs/>
          <w:sz w:val="22"/>
          <w:szCs w:val="22"/>
          <w:lang w:val="uk-UA" w:eastAsia="uk-UA"/>
        </w:rPr>
      </w:pPr>
    </w:p>
    <w:p w:rsidR="006506C9" w:rsidRDefault="006506C9" w:rsidP="006506C9">
      <w:pPr>
        <w:pStyle w:val="Style5"/>
        <w:widowControl/>
        <w:spacing w:before="43" w:after="187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Турнір правознавців</w:t>
      </w:r>
    </w:p>
    <w:p w:rsidR="006506C9" w:rsidRDefault="006506C9" w:rsidP="006506C9">
      <w:pPr>
        <w:pStyle w:val="Style5"/>
        <w:widowControl/>
        <w:spacing w:before="43" w:after="187"/>
        <w:jc w:val="both"/>
        <w:rPr>
          <w:rStyle w:val="FontStyle16"/>
          <w:lang w:val="uk-UA" w:eastAsia="uk-UA"/>
        </w:rPr>
        <w:sectPr w:rsidR="006506C9" w:rsidSect="006506C9">
          <w:pgSz w:w="11905" w:h="16837"/>
          <w:pgMar w:top="465" w:right="1157" w:bottom="1175" w:left="437" w:header="720" w:footer="720" w:gutter="0"/>
          <w:cols w:space="60"/>
          <w:noEndnote/>
        </w:sectPr>
      </w:pPr>
    </w:p>
    <w:p w:rsidR="006506C9" w:rsidRPr="002D41EA" w:rsidRDefault="006506C9" w:rsidP="006506C9">
      <w:pPr>
        <w:pStyle w:val="Style6"/>
        <w:widowControl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lastRenderedPageBreak/>
        <w:t>Мета. Популяризація правових знань, формування правової культури серед учнівської молоді, правові знання та навички правомірної поведінки для ре</w:t>
      </w:r>
      <w:r w:rsidRPr="002D41EA">
        <w:rPr>
          <w:rStyle w:val="FontStyle18"/>
          <w:sz w:val="28"/>
          <w:szCs w:val="28"/>
          <w:lang w:val="uk-UA" w:eastAsia="uk-UA"/>
        </w:rPr>
        <w:softHyphen/>
        <w:t>алізації своїх прав та обов'язків.</w:t>
      </w:r>
    </w:p>
    <w:p w:rsidR="006506C9" w:rsidRPr="002D41EA" w:rsidRDefault="006506C9" w:rsidP="006506C9">
      <w:pPr>
        <w:pStyle w:val="Style6"/>
        <w:widowControl/>
        <w:spacing w:before="10"/>
        <w:ind w:firstLine="230"/>
        <w:rPr>
          <w:rStyle w:val="FontStyle17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Обладнання. Зала прикрашена учнівськими ма</w:t>
      </w:r>
      <w:r w:rsidRPr="002D41EA">
        <w:rPr>
          <w:rStyle w:val="FontStyle18"/>
          <w:sz w:val="28"/>
          <w:szCs w:val="28"/>
          <w:lang w:val="uk-UA" w:eastAsia="uk-UA"/>
        </w:rPr>
        <w:softHyphen/>
        <w:t>люнками, газетами на правову тематику, висловами про закон, право</w:t>
      </w:r>
      <w:r w:rsidRPr="002D41EA">
        <w:rPr>
          <w:rStyle w:val="FontStyle18"/>
          <w:sz w:val="28"/>
          <w:szCs w:val="28"/>
          <w:lang w:val="fr-FR" w:eastAsia="uk-UA"/>
        </w:rPr>
        <w:t xml:space="preserve"> </w:t>
      </w:r>
      <w:r w:rsidRPr="002D41EA">
        <w:rPr>
          <w:rStyle w:val="FontStyle19"/>
          <w:sz w:val="28"/>
          <w:szCs w:val="28"/>
          <w:lang w:val="fr-FR" w:eastAsia="uk-UA"/>
        </w:rPr>
        <w:t>{«Dura</w:t>
      </w:r>
      <w:r w:rsidRPr="002D41EA">
        <w:rPr>
          <w:rStyle w:val="FontStyle19"/>
          <w:sz w:val="28"/>
          <w:szCs w:val="28"/>
          <w:lang w:eastAsia="uk-UA"/>
        </w:rPr>
        <w:t xml:space="preserve"> </w:t>
      </w:r>
      <w:r w:rsidRPr="002D41EA">
        <w:rPr>
          <w:rStyle w:val="FontStyle19"/>
          <w:sz w:val="28"/>
          <w:szCs w:val="28"/>
          <w:lang w:val="en-US" w:eastAsia="uk-UA"/>
        </w:rPr>
        <w:t>lex</w:t>
      </w:r>
      <w:r w:rsidRPr="002D41EA">
        <w:rPr>
          <w:rStyle w:val="FontStyle19"/>
          <w:sz w:val="28"/>
          <w:szCs w:val="28"/>
          <w:lang w:eastAsia="uk-UA"/>
        </w:rPr>
        <w:t>,</w:t>
      </w:r>
      <w:r w:rsidRPr="002D41EA">
        <w:rPr>
          <w:rStyle w:val="FontStyle19"/>
          <w:sz w:val="28"/>
          <w:szCs w:val="28"/>
          <w:lang w:val="fr-FR" w:eastAsia="uk-UA"/>
        </w:rPr>
        <w:t xml:space="preserve"> sed lex»</w:t>
      </w:r>
      <w:r w:rsidRPr="002D41EA">
        <w:rPr>
          <w:rStyle w:val="FontStyle19"/>
          <w:sz w:val="28"/>
          <w:szCs w:val="28"/>
          <w:lang w:eastAsia="uk-UA"/>
        </w:rPr>
        <w:t xml:space="preserve"> —</w:t>
      </w:r>
      <w:r w:rsidRPr="002D41EA">
        <w:rPr>
          <w:rStyle w:val="FontStyle19"/>
          <w:sz w:val="28"/>
          <w:szCs w:val="28"/>
          <w:lang w:val="uk-UA" w:eastAsia="uk-UA"/>
        </w:rPr>
        <w:t xml:space="preserve"> «Закон суво</w:t>
      </w:r>
      <w:r w:rsidRPr="002D41EA">
        <w:rPr>
          <w:rStyle w:val="FontStyle19"/>
          <w:sz w:val="28"/>
          <w:szCs w:val="28"/>
          <w:lang w:val="uk-UA" w:eastAsia="uk-UA"/>
        </w:rPr>
        <w:softHyphen/>
        <w:t xml:space="preserve">рий, але це закон»), </w:t>
      </w:r>
      <w:r w:rsidRPr="002D41EA">
        <w:rPr>
          <w:rStyle w:val="FontStyle18"/>
          <w:sz w:val="28"/>
          <w:szCs w:val="28"/>
          <w:lang w:val="uk-UA" w:eastAsia="uk-UA"/>
        </w:rPr>
        <w:t xml:space="preserve">обладнаний ігровий майданчик </w:t>
      </w:r>
      <w:r w:rsidR="002D41EA">
        <w:rPr>
          <w:rStyle w:val="FontStyle19"/>
          <w:sz w:val="28"/>
          <w:szCs w:val="28"/>
          <w:lang w:val="uk-UA" w:eastAsia="uk-UA"/>
        </w:rPr>
        <w:t>(два</w:t>
      </w:r>
      <w:r w:rsidRPr="002D41EA">
        <w:rPr>
          <w:rStyle w:val="FontStyle19"/>
          <w:sz w:val="28"/>
          <w:szCs w:val="28"/>
          <w:lang w:val="uk-UA" w:eastAsia="uk-UA"/>
        </w:rPr>
        <w:t xml:space="preserve"> ігрових </w:t>
      </w:r>
      <w:r w:rsidRPr="002D41EA">
        <w:rPr>
          <w:rStyle w:val="FontStyle17"/>
          <w:sz w:val="28"/>
          <w:szCs w:val="28"/>
          <w:lang w:val="uk-UA" w:eastAsia="uk-UA"/>
        </w:rPr>
        <w:t>місця).</w:t>
      </w:r>
    </w:p>
    <w:p w:rsidR="006506C9" w:rsidRPr="002D41EA" w:rsidRDefault="006506C9" w:rsidP="006506C9">
      <w:pPr>
        <w:pStyle w:val="Style6"/>
        <w:widowControl/>
        <w:spacing w:before="230"/>
        <w:ind w:firstLine="221"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Учасники гри. Учні</w:t>
      </w:r>
      <w:r w:rsidRPr="002D41EA">
        <w:rPr>
          <w:rStyle w:val="FontStyle18"/>
          <w:sz w:val="28"/>
          <w:szCs w:val="28"/>
          <w:lang w:eastAsia="uk-UA"/>
        </w:rPr>
        <w:t xml:space="preserve"> 9класу</w:t>
      </w:r>
      <w:r w:rsidRPr="002D41EA">
        <w:rPr>
          <w:rStyle w:val="FontStyle18"/>
          <w:sz w:val="28"/>
          <w:szCs w:val="28"/>
          <w:lang w:val="uk-UA" w:eastAsia="uk-UA"/>
        </w:rPr>
        <w:t xml:space="preserve"> . Дві команди.</w:t>
      </w:r>
    </w:p>
    <w:p w:rsidR="006506C9" w:rsidRPr="002D41EA" w:rsidRDefault="006506C9" w:rsidP="006506C9">
      <w:pPr>
        <w:pStyle w:val="Style6"/>
        <w:widowControl/>
        <w:ind w:right="10" w:firstLine="230"/>
        <w:rPr>
          <w:rStyle w:val="FontStyle19"/>
          <w:i w:val="0"/>
          <w:iCs w:val="0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Ведучий. Добрий вечір, шановні друзі, гості нашо</w:t>
      </w:r>
      <w:r w:rsidRPr="002D41EA">
        <w:rPr>
          <w:rStyle w:val="FontStyle18"/>
          <w:sz w:val="28"/>
          <w:szCs w:val="28"/>
          <w:lang w:val="uk-UA" w:eastAsia="uk-UA"/>
        </w:rPr>
        <w:softHyphen/>
        <w:t>го  турніру.  Ми раді вітати всіх вас у нашій залі. Розпочався сезон інтелектуальних змагань. Сьо</w:t>
      </w:r>
      <w:r w:rsidRPr="002D41EA">
        <w:rPr>
          <w:rStyle w:val="FontStyle18"/>
          <w:sz w:val="28"/>
          <w:szCs w:val="28"/>
          <w:lang w:val="uk-UA" w:eastAsia="uk-UA"/>
        </w:rPr>
        <w:softHyphen/>
        <w:t>годні на нас чекає захоплююча гра</w:t>
      </w:r>
      <w:r w:rsidRPr="002D41EA">
        <w:rPr>
          <w:rStyle w:val="FontStyle18"/>
          <w:sz w:val="28"/>
          <w:szCs w:val="28"/>
          <w:lang w:eastAsia="uk-UA"/>
        </w:rPr>
        <w:t xml:space="preserve"> —</w:t>
      </w:r>
      <w:r w:rsidRPr="002D41EA">
        <w:rPr>
          <w:rStyle w:val="FontStyle18"/>
          <w:sz w:val="28"/>
          <w:szCs w:val="28"/>
          <w:lang w:val="uk-UA" w:eastAsia="uk-UA"/>
        </w:rPr>
        <w:t xml:space="preserve"> конкурс еру</w:t>
      </w:r>
      <w:r w:rsidRPr="002D41EA">
        <w:rPr>
          <w:rStyle w:val="FontStyle18"/>
          <w:sz w:val="28"/>
          <w:szCs w:val="28"/>
          <w:lang w:val="uk-UA" w:eastAsia="uk-UA"/>
        </w:rPr>
        <w:softHyphen/>
        <w:t>дитів із правознавства «Найрозумніший». У турнірі знавців права зустрінуться</w:t>
      </w:r>
      <w:r w:rsidRPr="002D41EA">
        <w:rPr>
          <w:rStyle w:val="FontStyle18"/>
          <w:sz w:val="28"/>
          <w:szCs w:val="28"/>
          <w:lang w:eastAsia="uk-UA"/>
        </w:rPr>
        <w:t xml:space="preserve"> </w:t>
      </w:r>
      <w:r w:rsidRPr="002D41EA">
        <w:rPr>
          <w:rStyle w:val="FontStyle18"/>
          <w:sz w:val="28"/>
          <w:szCs w:val="28"/>
          <w:lang w:val="uk-UA" w:eastAsia="uk-UA"/>
        </w:rPr>
        <w:t xml:space="preserve">2 команди школи. Ми з вами будемо свідками визначення найрозумнішого учня в номінації «Право». </w:t>
      </w:r>
    </w:p>
    <w:p w:rsidR="006506C9" w:rsidRPr="002D41EA" w:rsidRDefault="00CB0B4A" w:rsidP="006506C9">
      <w:pPr>
        <w:pStyle w:val="Style6"/>
        <w:widowControl/>
        <w:rPr>
          <w:rStyle w:val="FontStyle18"/>
          <w:sz w:val="28"/>
          <w:szCs w:val="28"/>
          <w:lang w:val="uk-UA" w:eastAsia="uk-UA"/>
        </w:rPr>
      </w:pPr>
      <w:r w:rsidRPr="002D41EA">
        <w:rPr>
          <w:noProof/>
          <w:sz w:val="28"/>
          <w:szCs w:val="28"/>
        </w:rPr>
        <w:pict>
          <v:group id="_x0000_s1026" style="position:absolute;left:0;text-align:left;margin-left:265.35pt;margin-top:56.45pt;width:247.95pt;height:214pt;z-index:251660288;mso-wrap-distance-left:1.9pt;mso-wrap-distance-top:.25pt;mso-wrap-distance-right:1.9pt;mso-wrap-distance-bottom:6.25pt;mso-position-horizontal-relative:margin" coordorigin="5803,3917" coordsize="4959,56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0;top:3917;width:4666;height:4627;mso-wrap-edited:f" wrapcoords="0 0 0 21600 21600 21600 21600 0 0 0" o:allowincell="f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03;top:8563;width:4959;height:965;mso-wrap-edited:f" o:allowincell="f" filled="f" strokecolor="white" strokeweight="0">
              <v:textbox inset="0,0,0,0">
                <w:txbxContent>
                  <w:p w:rsidR="006506C9" w:rsidRPr="00E75A7E" w:rsidRDefault="006506C9" w:rsidP="006506C9">
                    <w:pPr>
                      <w:rPr>
                        <w:rStyle w:val="FontStyle18"/>
                        <w:rFonts w:ascii="Franklin Gothic Book" w:hAnsi="Franklin Gothic Book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6506C9" w:rsidRPr="002D41EA">
        <w:rPr>
          <w:rStyle w:val="FontStyle18"/>
          <w:sz w:val="28"/>
          <w:szCs w:val="28"/>
          <w:lang w:val="uk-UA" w:eastAsia="uk-UA"/>
        </w:rPr>
        <w:t>Ведучий. Дозвольте представити вам членів журі. На нашій грі присутні також адвокати команд, вони будуть захищати права та інтереси учасників гри</w:t>
      </w:r>
      <w:r w:rsidR="006506C9" w:rsidRPr="002D41EA">
        <w:rPr>
          <w:rStyle w:val="FontStyle18"/>
          <w:sz w:val="28"/>
          <w:szCs w:val="28"/>
          <w:lang w:eastAsia="uk-UA"/>
        </w:rPr>
        <w:t xml:space="preserve"> — </w:t>
      </w:r>
      <w:r w:rsidR="006506C9" w:rsidRPr="002D41EA">
        <w:rPr>
          <w:rStyle w:val="FontStyle18"/>
          <w:sz w:val="28"/>
          <w:szCs w:val="28"/>
          <w:lang w:val="uk-UA" w:eastAsia="uk-UA"/>
        </w:rPr>
        <w:t>це  учні старших класів та вчителі . І так, я запрошую на сце</w:t>
      </w:r>
      <w:r w:rsidR="006506C9" w:rsidRPr="002D41EA">
        <w:rPr>
          <w:rStyle w:val="FontStyle18"/>
          <w:sz w:val="28"/>
          <w:szCs w:val="28"/>
          <w:lang w:val="uk-UA" w:eastAsia="uk-UA"/>
        </w:rPr>
        <w:softHyphen/>
        <w:t>ну команди для привітання,</w:t>
      </w:r>
    </w:p>
    <w:p w:rsidR="006506C9" w:rsidRPr="002D41EA" w:rsidRDefault="006506C9" w:rsidP="006506C9">
      <w:pPr>
        <w:pStyle w:val="Style8"/>
        <w:widowControl/>
        <w:spacing w:before="5"/>
        <w:rPr>
          <w:rStyle w:val="FontStyle19"/>
          <w:sz w:val="28"/>
          <w:szCs w:val="28"/>
          <w:lang w:val="uk-UA" w:eastAsia="uk-UA"/>
        </w:rPr>
      </w:pPr>
      <w:r w:rsidRPr="002D41EA">
        <w:rPr>
          <w:rStyle w:val="FontStyle19"/>
          <w:sz w:val="28"/>
          <w:szCs w:val="28"/>
          <w:lang w:val="uk-UA" w:eastAsia="uk-UA"/>
        </w:rPr>
        <w:t>(Вихід команд, привітання</w:t>
      </w:r>
      <w:r w:rsidRPr="002D41EA">
        <w:rPr>
          <w:rStyle w:val="FontStyle19"/>
          <w:sz w:val="28"/>
          <w:szCs w:val="28"/>
          <w:lang w:eastAsia="uk-UA"/>
        </w:rPr>
        <w:t xml:space="preserve"> —</w:t>
      </w:r>
      <w:r w:rsidRPr="002D41EA">
        <w:rPr>
          <w:rStyle w:val="FontStyle19"/>
          <w:sz w:val="28"/>
          <w:szCs w:val="28"/>
          <w:lang w:val="uk-UA" w:eastAsia="uk-UA"/>
        </w:rPr>
        <w:t xml:space="preserve"> кожен член команди коротко розповідає про себе).</w:t>
      </w:r>
    </w:p>
    <w:p w:rsidR="006506C9" w:rsidRPr="002D41EA" w:rsidRDefault="006506C9" w:rsidP="006506C9">
      <w:pPr>
        <w:pStyle w:val="Style6"/>
        <w:widowControl/>
        <w:spacing w:before="5"/>
        <w:ind w:left="235" w:firstLine="0"/>
        <w:jc w:val="left"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Ведучий. Познайомились, починаємо гру.</w:t>
      </w:r>
    </w:p>
    <w:p w:rsidR="006506C9" w:rsidRPr="002D41EA" w:rsidRDefault="006506C9" w:rsidP="006506C9">
      <w:pPr>
        <w:pStyle w:val="Style6"/>
        <w:widowControl/>
        <w:ind w:right="10" w:firstLine="235"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Прошу зайняти свої місця на ігровому майданчику учнів</w:t>
      </w:r>
      <w:r w:rsidRPr="002D41EA">
        <w:rPr>
          <w:rStyle w:val="FontStyle18"/>
          <w:sz w:val="28"/>
          <w:szCs w:val="28"/>
          <w:lang w:eastAsia="uk-UA"/>
        </w:rPr>
        <w:t xml:space="preserve"> 9</w:t>
      </w:r>
      <w:r w:rsidRPr="002D41EA">
        <w:rPr>
          <w:rStyle w:val="FontStyle18"/>
          <w:sz w:val="28"/>
          <w:szCs w:val="28"/>
          <w:lang w:val="uk-UA" w:eastAsia="uk-UA"/>
        </w:rPr>
        <w:t xml:space="preserve"> класів. Вони тільки починають вивчати пра</w:t>
      </w:r>
      <w:r w:rsidRPr="002D41EA">
        <w:rPr>
          <w:rStyle w:val="FontStyle18"/>
          <w:sz w:val="28"/>
          <w:szCs w:val="28"/>
          <w:lang w:val="uk-UA" w:eastAsia="uk-UA"/>
        </w:rPr>
        <w:softHyphen/>
        <w:t>вознавство, тому дуже хвилюються, підтримайте їх,</w:t>
      </w:r>
    </w:p>
    <w:p w:rsidR="006506C9" w:rsidRPr="002D41EA" w:rsidRDefault="006506C9" w:rsidP="006506C9">
      <w:pPr>
        <w:pStyle w:val="Style8"/>
        <w:widowControl/>
        <w:ind w:firstLine="230"/>
        <w:rPr>
          <w:rStyle w:val="FontStyle19"/>
          <w:sz w:val="28"/>
          <w:szCs w:val="28"/>
          <w:lang w:val="uk-UA" w:eastAsia="uk-UA"/>
        </w:rPr>
      </w:pPr>
      <w:r w:rsidRPr="002D41EA">
        <w:rPr>
          <w:rStyle w:val="FontStyle19"/>
          <w:sz w:val="28"/>
          <w:szCs w:val="28"/>
          <w:lang w:val="uk-UA" w:eastAsia="uk-UA"/>
        </w:rPr>
        <w:t>(Учні</w:t>
      </w:r>
      <w:r w:rsidRPr="002D41EA">
        <w:rPr>
          <w:rStyle w:val="FontStyle19"/>
          <w:sz w:val="28"/>
          <w:szCs w:val="28"/>
          <w:lang w:eastAsia="uk-UA"/>
        </w:rPr>
        <w:t xml:space="preserve"> 9</w:t>
      </w:r>
      <w:r w:rsidRPr="002D41EA">
        <w:rPr>
          <w:rStyle w:val="FontStyle19"/>
          <w:sz w:val="28"/>
          <w:szCs w:val="28"/>
          <w:lang w:val="uk-UA" w:eastAsia="uk-UA"/>
        </w:rPr>
        <w:t xml:space="preserve"> класів займають місця на ігровому майдан</w:t>
      </w:r>
      <w:r w:rsidRPr="002D41EA">
        <w:rPr>
          <w:rStyle w:val="FontStyle19"/>
          <w:sz w:val="28"/>
          <w:szCs w:val="28"/>
          <w:lang w:val="uk-UA" w:eastAsia="uk-UA"/>
        </w:rPr>
        <w:softHyphen/>
        <w:t>чику).</w:t>
      </w:r>
    </w:p>
    <w:p w:rsidR="006506C9" w:rsidRPr="002D41EA" w:rsidRDefault="006506C9" w:rsidP="006506C9">
      <w:pPr>
        <w:pStyle w:val="Style10"/>
        <w:widowControl/>
        <w:spacing w:before="115"/>
        <w:ind w:right="5"/>
        <w:jc w:val="center"/>
        <w:rPr>
          <w:rStyle w:val="FontStyle20"/>
          <w:sz w:val="28"/>
          <w:szCs w:val="28"/>
          <w:lang w:val="uk-UA" w:eastAsia="uk-UA"/>
        </w:rPr>
      </w:pPr>
      <w:r w:rsidRPr="002D41EA">
        <w:rPr>
          <w:rStyle w:val="FontStyle20"/>
          <w:sz w:val="28"/>
          <w:szCs w:val="28"/>
          <w:lang w:val="uk-UA" w:eastAsia="uk-UA"/>
        </w:rPr>
        <w:t>І конкурс. Юридичний марафон</w:t>
      </w:r>
    </w:p>
    <w:p w:rsidR="006506C9" w:rsidRPr="002D41EA" w:rsidRDefault="006506C9" w:rsidP="006506C9">
      <w:pPr>
        <w:pStyle w:val="Style6"/>
        <w:widowControl/>
        <w:spacing w:before="14"/>
        <w:ind w:firstLine="230"/>
        <w:rPr>
          <w:rStyle w:val="FontStyle19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Вам необхідно по черзі відповісти на</w:t>
      </w:r>
      <w:r w:rsidRPr="002D41EA">
        <w:rPr>
          <w:rStyle w:val="FontStyle18"/>
          <w:sz w:val="28"/>
          <w:szCs w:val="28"/>
          <w:lang w:eastAsia="uk-UA"/>
        </w:rPr>
        <w:t xml:space="preserve"> 10</w:t>
      </w:r>
      <w:r w:rsidRPr="002D41EA">
        <w:rPr>
          <w:rStyle w:val="FontStyle18"/>
          <w:sz w:val="28"/>
          <w:szCs w:val="28"/>
          <w:lang w:val="uk-UA" w:eastAsia="uk-UA"/>
        </w:rPr>
        <w:t xml:space="preserve"> запитань. Часу на роздуми немає. Кожна правильна відповідь оцінюється в</w:t>
      </w:r>
      <w:r w:rsidRPr="002D41EA">
        <w:rPr>
          <w:rStyle w:val="FontStyle18"/>
          <w:sz w:val="28"/>
          <w:szCs w:val="28"/>
          <w:lang w:eastAsia="uk-UA"/>
        </w:rPr>
        <w:t xml:space="preserve"> 1</w:t>
      </w:r>
      <w:r w:rsidRPr="002D41EA">
        <w:rPr>
          <w:rStyle w:val="FontStyle18"/>
          <w:sz w:val="28"/>
          <w:szCs w:val="28"/>
          <w:lang w:val="uk-UA" w:eastAsia="uk-UA"/>
        </w:rPr>
        <w:t xml:space="preserve"> бал. </w:t>
      </w:r>
      <w:r w:rsidRPr="002D41EA">
        <w:rPr>
          <w:rStyle w:val="FontStyle19"/>
          <w:sz w:val="28"/>
          <w:szCs w:val="28"/>
          <w:lang w:val="uk-UA" w:eastAsia="uk-UA"/>
        </w:rPr>
        <w:t>(Запитання в додатку</w:t>
      </w:r>
      <w:r w:rsidRPr="002D41EA">
        <w:rPr>
          <w:rStyle w:val="FontStyle19"/>
          <w:sz w:val="28"/>
          <w:szCs w:val="28"/>
          <w:lang w:eastAsia="uk-UA"/>
        </w:rPr>
        <w:t xml:space="preserve"> № </w:t>
      </w:r>
      <w:r w:rsidRPr="002D41EA">
        <w:rPr>
          <w:rStyle w:val="FontStyle19"/>
          <w:spacing w:val="30"/>
          <w:sz w:val="28"/>
          <w:szCs w:val="28"/>
          <w:lang w:eastAsia="uk-UA"/>
        </w:rPr>
        <w:t xml:space="preserve">1). </w:t>
      </w:r>
      <w:r w:rsidRPr="002D41EA">
        <w:rPr>
          <w:rStyle w:val="FontStyle18"/>
          <w:sz w:val="28"/>
          <w:szCs w:val="28"/>
          <w:lang w:val="uk-UA" w:eastAsia="uk-UA"/>
        </w:rPr>
        <w:t xml:space="preserve">Після конкурсу журі підраховує і оголошує кількість балів кожного. (Більша </w:t>
      </w:r>
      <w:r w:rsidRPr="002D41EA">
        <w:rPr>
          <w:rStyle w:val="FontStyle19"/>
          <w:sz w:val="28"/>
          <w:szCs w:val="28"/>
          <w:lang w:val="uk-UA" w:eastAsia="uk-UA"/>
        </w:rPr>
        <w:t>кількість балів надає право обирати номер ситуації для наступного конкурсу «Юридична консультація»),</w:t>
      </w:r>
    </w:p>
    <w:p w:rsidR="006506C9" w:rsidRPr="002D41EA" w:rsidRDefault="006506C9" w:rsidP="006506C9">
      <w:pPr>
        <w:pStyle w:val="Style11"/>
        <w:widowControl/>
        <w:spacing w:before="130" w:line="230" w:lineRule="exact"/>
        <w:ind w:right="10"/>
        <w:jc w:val="center"/>
        <w:rPr>
          <w:rStyle w:val="FontStyle20"/>
          <w:sz w:val="28"/>
          <w:szCs w:val="28"/>
          <w:lang w:val="uk-UA" w:eastAsia="uk-UA"/>
        </w:rPr>
      </w:pPr>
      <w:r w:rsidRPr="002D41EA">
        <w:rPr>
          <w:rStyle w:val="FontStyle20"/>
          <w:sz w:val="28"/>
          <w:szCs w:val="28"/>
          <w:lang w:val="uk-UA" w:eastAsia="uk-UA"/>
        </w:rPr>
        <w:lastRenderedPageBreak/>
        <w:t>II конкурс. Юридична консультація</w:t>
      </w:r>
    </w:p>
    <w:p w:rsidR="006506C9" w:rsidRPr="002D41EA" w:rsidRDefault="006506C9" w:rsidP="006506C9">
      <w:pPr>
        <w:pStyle w:val="Style6"/>
        <w:widowControl/>
        <w:spacing w:before="5" w:line="230" w:lineRule="exact"/>
        <w:ind w:firstLine="221"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Уявіть, що ваша мрія здійснилася і ви вже юристи. Зараз до вас прийдуть громадяни, щоб отримати правову допомогу. Вам необхідно надати юридичну консультацію з певного юридичного факту. Повна правильна відповідь</w:t>
      </w:r>
      <w:r w:rsidRPr="002D41EA">
        <w:rPr>
          <w:rStyle w:val="FontStyle18"/>
          <w:sz w:val="28"/>
          <w:szCs w:val="28"/>
          <w:lang w:eastAsia="uk-UA"/>
        </w:rPr>
        <w:t xml:space="preserve"> — 5</w:t>
      </w:r>
      <w:r w:rsidRPr="002D41EA">
        <w:rPr>
          <w:rStyle w:val="FontStyle18"/>
          <w:sz w:val="28"/>
          <w:szCs w:val="28"/>
          <w:lang w:val="uk-UA" w:eastAsia="uk-UA"/>
        </w:rPr>
        <w:t xml:space="preserve"> балів. За доповнення відповіді</w:t>
      </w:r>
      <w:r w:rsidRPr="002D41EA">
        <w:rPr>
          <w:rStyle w:val="FontStyle18"/>
          <w:sz w:val="28"/>
          <w:szCs w:val="28"/>
          <w:lang w:eastAsia="uk-UA"/>
        </w:rPr>
        <w:t xml:space="preserve"> —</w:t>
      </w:r>
      <w:r w:rsidRPr="002D41EA">
        <w:rPr>
          <w:rStyle w:val="FontStyle18"/>
          <w:sz w:val="28"/>
          <w:szCs w:val="28"/>
          <w:lang w:val="uk-UA" w:eastAsia="uk-UA"/>
        </w:rPr>
        <w:t xml:space="preserve"> від</w:t>
      </w:r>
      <w:r w:rsidRPr="002D41EA">
        <w:rPr>
          <w:rStyle w:val="FontStyle18"/>
          <w:sz w:val="28"/>
          <w:szCs w:val="28"/>
          <w:lang w:eastAsia="uk-UA"/>
        </w:rPr>
        <w:t xml:space="preserve"> 1</w:t>
      </w:r>
      <w:r w:rsidRPr="002D41EA">
        <w:rPr>
          <w:rStyle w:val="FontStyle18"/>
          <w:sz w:val="28"/>
          <w:szCs w:val="28"/>
          <w:lang w:val="uk-UA" w:eastAsia="uk-UA"/>
        </w:rPr>
        <w:t xml:space="preserve"> до</w:t>
      </w:r>
      <w:r w:rsidRPr="002D41EA">
        <w:rPr>
          <w:rStyle w:val="FontStyle18"/>
          <w:sz w:val="28"/>
          <w:szCs w:val="28"/>
          <w:lang w:eastAsia="uk-UA"/>
        </w:rPr>
        <w:t xml:space="preserve"> 3</w:t>
      </w:r>
      <w:r w:rsidRPr="002D41EA">
        <w:rPr>
          <w:rStyle w:val="FontStyle18"/>
          <w:sz w:val="28"/>
          <w:szCs w:val="28"/>
          <w:lang w:val="uk-UA" w:eastAsia="uk-UA"/>
        </w:rPr>
        <w:t xml:space="preserve"> балів. (Ситуації в додатку</w:t>
      </w:r>
      <w:r w:rsidRPr="002D41EA">
        <w:rPr>
          <w:rStyle w:val="FontStyle18"/>
          <w:sz w:val="28"/>
          <w:szCs w:val="28"/>
          <w:lang w:eastAsia="uk-UA"/>
        </w:rPr>
        <w:t xml:space="preserve"> № 2).</w:t>
      </w:r>
    </w:p>
    <w:p w:rsidR="006506C9" w:rsidRPr="002D41EA" w:rsidRDefault="006506C9" w:rsidP="006506C9">
      <w:pPr>
        <w:pStyle w:val="Style7"/>
        <w:widowControl/>
        <w:numPr>
          <w:ilvl w:val="0"/>
          <w:numId w:val="1"/>
        </w:numPr>
        <w:tabs>
          <w:tab w:val="left" w:pos="312"/>
        </w:tabs>
        <w:jc w:val="center"/>
        <w:rPr>
          <w:rStyle w:val="FontStyle20"/>
          <w:sz w:val="28"/>
          <w:szCs w:val="28"/>
          <w:lang w:val="uk-UA" w:eastAsia="uk-UA"/>
        </w:rPr>
      </w:pPr>
      <w:r w:rsidRPr="002D41EA">
        <w:rPr>
          <w:rStyle w:val="FontStyle20"/>
          <w:sz w:val="28"/>
          <w:szCs w:val="28"/>
          <w:lang w:val="uk-UA" w:eastAsia="uk-UA"/>
        </w:rPr>
        <w:t>конкурс. Юридичний рахунок</w:t>
      </w:r>
    </w:p>
    <w:p w:rsidR="006506C9" w:rsidRPr="002D41EA" w:rsidRDefault="006506C9" w:rsidP="006506C9">
      <w:pPr>
        <w:pStyle w:val="Style6"/>
        <w:widowControl/>
        <w:spacing w:before="19" w:line="240" w:lineRule="exact"/>
        <w:ind w:firstLine="221"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Юристи-професіонали повинні мати різнобічні знання, в тому числі — з математики, працювати з цифрами, вміти швидко рахувати. Хто швидше спра</w:t>
      </w:r>
      <w:r w:rsidRPr="002D41EA">
        <w:rPr>
          <w:rStyle w:val="FontStyle18"/>
          <w:sz w:val="28"/>
          <w:szCs w:val="28"/>
          <w:lang w:val="uk-UA" w:eastAsia="uk-UA"/>
        </w:rPr>
        <w:softHyphen/>
        <w:t>виться із завданням отримує 3 бали. Час на виконан</w:t>
      </w:r>
      <w:r w:rsidRPr="002D41EA">
        <w:rPr>
          <w:rStyle w:val="FontStyle18"/>
          <w:sz w:val="28"/>
          <w:szCs w:val="28"/>
          <w:lang w:val="uk-UA" w:eastAsia="uk-UA"/>
        </w:rPr>
        <w:softHyphen/>
        <w:t>ня завдання — 1 хвилина. (Завдання в додатку № 3).</w:t>
      </w:r>
    </w:p>
    <w:p w:rsidR="006506C9" w:rsidRPr="002D41EA" w:rsidRDefault="006506C9" w:rsidP="006506C9">
      <w:pPr>
        <w:pStyle w:val="Style7"/>
        <w:widowControl/>
        <w:numPr>
          <w:ilvl w:val="0"/>
          <w:numId w:val="2"/>
        </w:numPr>
        <w:tabs>
          <w:tab w:val="left" w:pos="336"/>
        </w:tabs>
        <w:spacing w:before="125"/>
        <w:jc w:val="center"/>
        <w:rPr>
          <w:rStyle w:val="FontStyle20"/>
          <w:sz w:val="28"/>
          <w:szCs w:val="28"/>
          <w:lang w:val="uk-UA" w:eastAsia="uk-UA"/>
        </w:rPr>
      </w:pPr>
      <w:r w:rsidRPr="002D41EA">
        <w:rPr>
          <w:rStyle w:val="FontStyle20"/>
          <w:sz w:val="28"/>
          <w:szCs w:val="28"/>
          <w:lang w:val="uk-UA" w:eastAsia="uk-UA"/>
        </w:rPr>
        <w:t>конкурс. Юридичний семафор</w:t>
      </w:r>
    </w:p>
    <w:p w:rsidR="006506C9" w:rsidRPr="002D41EA" w:rsidRDefault="006506C9" w:rsidP="006506C9">
      <w:pPr>
        <w:pStyle w:val="Style6"/>
        <w:widowControl/>
        <w:spacing w:before="14" w:line="235" w:lineRule="exact"/>
        <w:rPr>
          <w:rStyle w:val="FontStyle19"/>
          <w:spacing w:val="30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 xml:space="preserve">Учні отримують картки з надписами </w:t>
      </w:r>
      <w:r w:rsidRPr="002D41EA">
        <w:rPr>
          <w:rStyle w:val="FontStyle19"/>
          <w:spacing w:val="30"/>
          <w:sz w:val="28"/>
          <w:szCs w:val="28"/>
          <w:lang w:val="uk-UA" w:eastAsia="uk-UA"/>
        </w:rPr>
        <w:t>(9</w:t>
      </w:r>
      <w:r w:rsidRPr="002D41EA">
        <w:rPr>
          <w:rStyle w:val="FontStyle19"/>
          <w:sz w:val="28"/>
          <w:szCs w:val="28"/>
          <w:lang w:val="uk-UA" w:eastAsia="uk-UA"/>
        </w:rPr>
        <w:t xml:space="preserve"> клас — ви</w:t>
      </w:r>
      <w:r w:rsidRPr="002D41EA">
        <w:rPr>
          <w:rStyle w:val="FontStyle19"/>
          <w:sz w:val="28"/>
          <w:szCs w:val="28"/>
          <w:lang w:val="uk-UA" w:eastAsia="uk-UA"/>
        </w:rPr>
        <w:softHyphen/>
        <w:t>ди юрид</w:t>
      </w:r>
      <w:r w:rsidR="00783040" w:rsidRPr="002D41EA">
        <w:rPr>
          <w:rStyle w:val="FontStyle19"/>
          <w:sz w:val="28"/>
          <w:szCs w:val="28"/>
          <w:lang w:val="uk-UA" w:eastAsia="uk-UA"/>
        </w:rPr>
        <w:t xml:space="preserve">ичної відповідальності </w:t>
      </w:r>
      <w:r w:rsidRPr="002D41EA">
        <w:rPr>
          <w:rStyle w:val="FontStyle19"/>
          <w:sz w:val="28"/>
          <w:szCs w:val="28"/>
          <w:lang w:val="uk-UA" w:eastAsia="uk-UA"/>
        </w:rPr>
        <w:t xml:space="preserve"> </w:t>
      </w:r>
      <w:r w:rsidRPr="002D41EA">
        <w:rPr>
          <w:rStyle w:val="FontStyle18"/>
          <w:sz w:val="28"/>
          <w:szCs w:val="28"/>
          <w:lang w:val="uk-UA" w:eastAsia="uk-UA"/>
        </w:rPr>
        <w:t xml:space="preserve">і повинні визначитись після оголошення ситуації, яку картку треба підняти. Кожна правильна відповідь — 1 бал. (Ситуації в </w:t>
      </w:r>
      <w:r w:rsidRPr="002D41EA">
        <w:rPr>
          <w:rStyle w:val="FontStyle19"/>
          <w:sz w:val="28"/>
          <w:szCs w:val="28"/>
          <w:lang w:val="uk-UA" w:eastAsia="uk-UA"/>
        </w:rPr>
        <w:t xml:space="preserve">додатку № </w:t>
      </w:r>
      <w:r w:rsidRPr="002D41EA">
        <w:rPr>
          <w:rStyle w:val="FontStyle19"/>
          <w:spacing w:val="30"/>
          <w:sz w:val="28"/>
          <w:szCs w:val="28"/>
          <w:lang w:val="uk-UA" w:eastAsia="uk-UA"/>
        </w:rPr>
        <w:t>4).</w:t>
      </w:r>
    </w:p>
    <w:p w:rsidR="006506C9" w:rsidRPr="002D41EA" w:rsidRDefault="006506C9" w:rsidP="00783040">
      <w:pPr>
        <w:pStyle w:val="Style6"/>
        <w:widowControl/>
        <w:spacing w:before="14" w:line="235" w:lineRule="exact"/>
        <w:ind w:firstLine="0"/>
        <w:rPr>
          <w:rStyle w:val="FontStyle18"/>
          <w:sz w:val="28"/>
          <w:szCs w:val="28"/>
          <w:lang w:val="uk-UA" w:eastAsia="uk-UA"/>
        </w:rPr>
      </w:pPr>
    </w:p>
    <w:p w:rsidR="006506C9" w:rsidRPr="002D41EA" w:rsidRDefault="006506C9" w:rsidP="006506C9">
      <w:pPr>
        <w:pStyle w:val="Style6"/>
        <w:widowControl/>
        <w:spacing w:before="10" w:line="235" w:lineRule="exact"/>
        <w:ind w:firstLine="230"/>
        <w:rPr>
          <w:rStyle w:val="FontStyle18"/>
          <w:sz w:val="28"/>
          <w:szCs w:val="28"/>
          <w:lang w:val="uk-UA" w:eastAsia="uk-UA"/>
        </w:rPr>
      </w:pPr>
      <w:r w:rsidRPr="002D41EA">
        <w:rPr>
          <w:rStyle w:val="FontStyle18"/>
          <w:sz w:val="28"/>
          <w:szCs w:val="28"/>
          <w:lang w:val="uk-UA" w:eastAsia="uk-UA"/>
        </w:rPr>
        <w:t>Нагородження переможців дипломами та солодки</w:t>
      </w:r>
      <w:r w:rsidRPr="002D41EA">
        <w:rPr>
          <w:rStyle w:val="FontStyle18"/>
          <w:sz w:val="28"/>
          <w:szCs w:val="28"/>
          <w:lang w:val="uk-UA" w:eastAsia="uk-UA"/>
        </w:rPr>
        <w:softHyphen/>
        <w:t>ми призами.</w:t>
      </w:r>
    </w:p>
    <w:p w:rsidR="006506C9" w:rsidRPr="002D41EA" w:rsidRDefault="006506C9" w:rsidP="006506C9">
      <w:pPr>
        <w:pStyle w:val="Style6"/>
        <w:widowControl/>
        <w:spacing w:before="10" w:line="235" w:lineRule="exact"/>
        <w:ind w:firstLine="230"/>
        <w:rPr>
          <w:rStyle w:val="FontStyle18"/>
          <w:sz w:val="28"/>
          <w:szCs w:val="28"/>
          <w:lang w:val="uk-UA" w:eastAsia="uk-UA"/>
        </w:rPr>
        <w:sectPr w:rsidR="006506C9" w:rsidRPr="002D41EA">
          <w:type w:val="continuous"/>
          <w:pgSz w:w="11905" w:h="16837"/>
          <w:pgMar w:top="465" w:right="1315" w:bottom="1175" w:left="437" w:header="720" w:footer="720" w:gutter="0"/>
          <w:cols w:num="2" w:space="720" w:equalWidth="0">
            <w:col w:w="4958" w:space="221"/>
            <w:col w:w="4972"/>
          </w:cols>
          <w:noEndnote/>
        </w:sectPr>
      </w:pPr>
    </w:p>
    <w:p w:rsidR="006506C9" w:rsidRPr="002D41EA" w:rsidRDefault="006506C9" w:rsidP="006506C9">
      <w:pPr>
        <w:spacing w:before="106" w:line="240" w:lineRule="exact"/>
        <w:rPr>
          <w:sz w:val="28"/>
          <w:szCs w:val="28"/>
          <w:lang w:val="uk-UA"/>
        </w:rPr>
      </w:pPr>
    </w:p>
    <w:p w:rsidR="00783040" w:rsidRDefault="00783040" w:rsidP="006506C9">
      <w:pPr>
        <w:spacing w:before="106" w:line="240" w:lineRule="exact"/>
        <w:rPr>
          <w:sz w:val="28"/>
          <w:szCs w:val="28"/>
          <w:lang w:val="uk-UA"/>
        </w:rPr>
      </w:pPr>
    </w:p>
    <w:p w:rsidR="002D41EA" w:rsidRPr="00783040" w:rsidRDefault="002D41EA" w:rsidP="006506C9">
      <w:pPr>
        <w:spacing w:before="106" w:line="240" w:lineRule="exact"/>
        <w:rPr>
          <w:sz w:val="20"/>
          <w:szCs w:val="20"/>
          <w:lang w:val="uk-UA"/>
        </w:rPr>
      </w:pPr>
    </w:p>
    <w:p w:rsidR="002D41EA" w:rsidRDefault="002D41EA" w:rsidP="00783040">
      <w:pPr>
        <w:pStyle w:val="Style2"/>
        <w:widowControl/>
        <w:tabs>
          <w:tab w:val="left" w:pos="130"/>
        </w:tabs>
        <w:spacing w:before="29"/>
        <w:rPr>
          <w:rStyle w:val="FontStyle40"/>
          <w:i/>
          <w:sz w:val="24"/>
          <w:szCs w:val="24"/>
          <w:lang w:val="uk-UA" w:eastAsia="uk-UA"/>
        </w:rPr>
      </w:pPr>
      <w:r w:rsidRPr="002D41EA">
        <w:rPr>
          <w:rStyle w:val="FontStyle40"/>
          <w:i/>
          <w:sz w:val="24"/>
          <w:szCs w:val="24"/>
          <w:lang w:val="uk-UA" w:eastAsia="uk-UA"/>
        </w:rPr>
        <w:lastRenderedPageBreak/>
        <w:t>Додаток І</w:t>
      </w:r>
    </w:p>
    <w:p w:rsidR="002D41EA" w:rsidRPr="002D41EA" w:rsidRDefault="002D41EA" w:rsidP="00783040">
      <w:pPr>
        <w:pStyle w:val="Style2"/>
        <w:widowControl/>
        <w:tabs>
          <w:tab w:val="left" w:pos="130"/>
        </w:tabs>
        <w:spacing w:before="29"/>
        <w:rPr>
          <w:rStyle w:val="FontStyle40"/>
          <w:b/>
          <w:sz w:val="24"/>
          <w:szCs w:val="24"/>
          <w:lang w:val="uk-UA" w:eastAsia="uk-UA"/>
        </w:rPr>
      </w:pPr>
      <w:r>
        <w:rPr>
          <w:rStyle w:val="FontStyle40"/>
          <w:b/>
          <w:sz w:val="24"/>
          <w:szCs w:val="24"/>
          <w:lang w:val="uk-UA" w:eastAsia="uk-UA"/>
        </w:rPr>
        <w:t>Юридичний марафон</w:t>
      </w:r>
    </w:p>
    <w:p w:rsidR="00783040" w:rsidRPr="002D41EA" w:rsidRDefault="00783040" w:rsidP="00783040">
      <w:pPr>
        <w:pStyle w:val="Style2"/>
        <w:widowControl/>
        <w:tabs>
          <w:tab w:val="left" w:pos="130"/>
        </w:tabs>
        <w:spacing w:before="29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I</w:t>
      </w:r>
      <w:r w:rsidRPr="002D41EA">
        <w:rPr>
          <w:rStyle w:val="FontStyle40"/>
          <w:sz w:val="24"/>
          <w:szCs w:val="24"/>
          <w:lang w:val="uk-UA" w:eastAsia="uk-UA"/>
        </w:rPr>
        <w:tab/>
        <w:t>група</w:t>
      </w:r>
    </w:p>
    <w:p w:rsidR="00783040" w:rsidRPr="002D41EA" w:rsidRDefault="00783040" w:rsidP="00783040">
      <w:pPr>
        <w:pStyle w:val="Style2"/>
        <w:widowControl/>
        <w:numPr>
          <w:ilvl w:val="0"/>
          <w:numId w:val="3"/>
        </w:numPr>
        <w:tabs>
          <w:tab w:val="left" w:pos="197"/>
        </w:tabs>
        <w:spacing w:line="230" w:lineRule="exact"/>
        <w:ind w:left="211" w:hanging="211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Здатність особи своїми діями здійснювати права та обов'язки.</w:t>
      </w:r>
    </w:p>
    <w:p w:rsidR="00783040" w:rsidRPr="002D41EA" w:rsidRDefault="00783040" w:rsidP="00783040">
      <w:pPr>
        <w:pStyle w:val="Style5"/>
        <w:widowControl/>
        <w:spacing w:line="230" w:lineRule="exact"/>
        <w:ind w:right="24"/>
        <w:rPr>
          <w:rStyle w:val="FontStyle27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 xml:space="preserve">[Дієзда </w:t>
      </w:r>
      <w:r w:rsidRPr="002D41EA">
        <w:rPr>
          <w:rStyle w:val="FontStyle27"/>
          <w:sz w:val="24"/>
          <w:szCs w:val="24"/>
          <w:lang w:val="uk-UA" w:eastAsia="uk-UA"/>
        </w:rPr>
        <w:t>тність )</w:t>
      </w:r>
    </w:p>
    <w:p w:rsidR="00783040" w:rsidRPr="002D41EA" w:rsidRDefault="00783040" w:rsidP="00783040">
      <w:pPr>
        <w:pStyle w:val="Style2"/>
        <w:widowControl/>
        <w:numPr>
          <w:ilvl w:val="0"/>
          <w:numId w:val="4"/>
        </w:numPr>
        <w:tabs>
          <w:tab w:val="left" w:pos="197"/>
        </w:tabs>
        <w:spacing w:before="72"/>
        <w:jc w:val="both"/>
        <w:rPr>
          <w:rStyle w:val="FontStyle35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Гімназія, школа — юридична чи фізична особа?</w:t>
      </w:r>
    </w:p>
    <w:p w:rsidR="00783040" w:rsidRPr="002D41EA" w:rsidRDefault="00783040" w:rsidP="00783040">
      <w:pPr>
        <w:pStyle w:val="Style5"/>
        <w:widowControl/>
        <w:spacing w:before="14"/>
        <w:ind w:right="2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[Юридична)</w:t>
      </w:r>
    </w:p>
    <w:p w:rsidR="00783040" w:rsidRPr="002D41EA" w:rsidRDefault="00783040" w:rsidP="00783040">
      <w:pPr>
        <w:pStyle w:val="Style2"/>
        <w:widowControl/>
        <w:numPr>
          <w:ilvl w:val="0"/>
          <w:numId w:val="5"/>
        </w:numPr>
        <w:tabs>
          <w:tab w:val="left" w:pos="197"/>
        </w:tabs>
        <w:spacing w:before="62" w:line="226" w:lineRule="exact"/>
        <w:ind w:left="211" w:hanging="211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Адміністративне правопорушення — проступок чи злочин?</w:t>
      </w:r>
    </w:p>
    <w:p w:rsidR="00783040" w:rsidRPr="002D41EA" w:rsidRDefault="00783040" w:rsidP="00783040">
      <w:pPr>
        <w:pStyle w:val="Style5"/>
        <w:widowControl/>
        <w:spacing w:line="226" w:lineRule="exact"/>
        <w:ind w:right="2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(Проступок)</w:t>
      </w:r>
    </w:p>
    <w:p w:rsidR="00783040" w:rsidRPr="002D41EA" w:rsidRDefault="00783040" w:rsidP="00783040">
      <w:pPr>
        <w:pStyle w:val="Style2"/>
        <w:widowControl/>
        <w:numPr>
          <w:ilvl w:val="0"/>
          <w:numId w:val="6"/>
        </w:numPr>
        <w:tabs>
          <w:tab w:val="left" w:pos="197"/>
        </w:tabs>
        <w:spacing w:before="77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Стихійне лихо — це юридична дія чи подія?</w:t>
      </w:r>
    </w:p>
    <w:p w:rsidR="00783040" w:rsidRPr="002D41EA" w:rsidRDefault="00783040" w:rsidP="00783040">
      <w:pPr>
        <w:pStyle w:val="Style5"/>
        <w:widowControl/>
        <w:spacing w:before="14"/>
        <w:ind w:right="2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(Подія)</w:t>
      </w:r>
    </w:p>
    <w:p w:rsidR="00783040" w:rsidRPr="002D41EA" w:rsidRDefault="00783040" w:rsidP="00783040">
      <w:pPr>
        <w:pStyle w:val="Style2"/>
        <w:widowControl/>
        <w:numPr>
          <w:ilvl w:val="0"/>
          <w:numId w:val="7"/>
        </w:numPr>
        <w:tabs>
          <w:tab w:val="left" w:pos="197"/>
        </w:tabs>
        <w:spacing w:before="53" w:line="240" w:lineRule="exact"/>
        <w:ind w:left="211" w:hanging="211"/>
        <w:jc w:val="both"/>
        <w:rPr>
          <w:rStyle w:val="FontStyle30"/>
          <w:spacing w:val="2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Соціальні відносини, що регулюються нормами права.</w:t>
      </w:r>
    </w:p>
    <w:p w:rsidR="00783040" w:rsidRPr="002D41EA" w:rsidRDefault="00783040" w:rsidP="00783040">
      <w:pPr>
        <w:pStyle w:val="Style5"/>
        <w:widowControl/>
        <w:ind w:right="2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(Правовідносини)</w:t>
      </w:r>
    </w:p>
    <w:p w:rsidR="00783040" w:rsidRPr="002D41EA" w:rsidRDefault="00783040" w:rsidP="00783040">
      <w:pPr>
        <w:pStyle w:val="Style2"/>
        <w:widowControl/>
        <w:numPr>
          <w:ilvl w:val="0"/>
          <w:numId w:val="8"/>
        </w:numPr>
        <w:tabs>
          <w:tab w:val="left" w:pos="197"/>
        </w:tabs>
        <w:spacing w:before="67" w:line="226" w:lineRule="exact"/>
        <w:ind w:left="211" w:hanging="211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Правила поведінки, що встановлює церква для віруючих.</w:t>
      </w:r>
    </w:p>
    <w:p w:rsidR="00783040" w:rsidRPr="002D41EA" w:rsidRDefault="00783040" w:rsidP="00783040">
      <w:pPr>
        <w:pStyle w:val="Style5"/>
        <w:widowControl/>
        <w:spacing w:line="226" w:lineRule="exact"/>
        <w:ind w:right="2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(Релігійні норми)</w:t>
      </w:r>
    </w:p>
    <w:p w:rsidR="00783040" w:rsidRPr="002D41EA" w:rsidRDefault="00783040" w:rsidP="00783040">
      <w:pPr>
        <w:pStyle w:val="Style2"/>
        <w:widowControl/>
        <w:numPr>
          <w:ilvl w:val="0"/>
          <w:numId w:val="9"/>
        </w:numPr>
        <w:tabs>
          <w:tab w:val="left" w:pos="197"/>
        </w:tabs>
        <w:spacing w:before="58" w:line="226" w:lineRule="exact"/>
        <w:ind w:left="211" w:hanging="211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Нормативні акти правотворчих органів, що вида</w:t>
      </w:r>
      <w:r w:rsidRPr="002D41EA">
        <w:rPr>
          <w:rStyle w:val="FontStyle40"/>
          <w:sz w:val="24"/>
          <w:szCs w:val="24"/>
          <w:lang w:val="uk-UA" w:eastAsia="uk-UA"/>
        </w:rPr>
        <w:softHyphen/>
        <w:t>ються на основі закону,</w:t>
      </w:r>
    </w:p>
    <w:p w:rsidR="00783040" w:rsidRPr="002D41EA" w:rsidRDefault="00783040" w:rsidP="00783040">
      <w:pPr>
        <w:pStyle w:val="Style5"/>
        <w:widowControl/>
        <w:spacing w:line="226" w:lineRule="exact"/>
        <w:ind w:right="2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(Підзаконні)</w:t>
      </w:r>
    </w:p>
    <w:p w:rsidR="00783040" w:rsidRPr="002D41EA" w:rsidRDefault="00783040" w:rsidP="00783040">
      <w:pPr>
        <w:pStyle w:val="Style2"/>
        <w:widowControl/>
        <w:numPr>
          <w:ilvl w:val="0"/>
          <w:numId w:val="10"/>
        </w:numPr>
        <w:tabs>
          <w:tab w:val="left" w:pos="197"/>
        </w:tabs>
        <w:spacing w:before="62" w:line="226" w:lineRule="exact"/>
        <w:ind w:left="211" w:hanging="211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Держава, в якій реально забезпечені охорона та захист основних прав людини.</w:t>
      </w:r>
    </w:p>
    <w:p w:rsidR="00783040" w:rsidRPr="002D41EA" w:rsidRDefault="00783040" w:rsidP="00783040">
      <w:pPr>
        <w:pStyle w:val="Style5"/>
        <w:widowControl/>
        <w:spacing w:line="226" w:lineRule="exact"/>
        <w:ind w:right="1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(Правова держава)</w:t>
      </w:r>
    </w:p>
    <w:p w:rsidR="00783040" w:rsidRPr="002D41EA" w:rsidRDefault="00783040" w:rsidP="00783040">
      <w:pPr>
        <w:pStyle w:val="Style2"/>
        <w:widowControl/>
        <w:numPr>
          <w:ilvl w:val="0"/>
          <w:numId w:val="11"/>
        </w:numPr>
        <w:tabs>
          <w:tab w:val="left" w:pos="197"/>
        </w:tabs>
        <w:spacing w:before="53" w:line="230" w:lineRule="exact"/>
        <w:ind w:left="211" w:hanging="211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Дії, вчинені з метою захисту інтересів прав осо</w:t>
      </w:r>
      <w:r w:rsidRPr="002D41EA">
        <w:rPr>
          <w:rStyle w:val="FontStyle40"/>
          <w:sz w:val="24"/>
          <w:szCs w:val="24"/>
          <w:lang w:val="uk-UA" w:eastAsia="uk-UA"/>
        </w:rPr>
        <w:softHyphen/>
        <w:t>би, що захищається, шляхом нанесення шкоди тому, хто посягає, якщо такі дії були обумовлені необхідністю негайного запобігання посяганню.</w:t>
      </w:r>
    </w:p>
    <w:p w:rsidR="00783040" w:rsidRPr="002D41EA" w:rsidRDefault="00783040" w:rsidP="00783040">
      <w:pPr>
        <w:pStyle w:val="Style5"/>
        <w:widowControl/>
        <w:spacing w:line="230" w:lineRule="exact"/>
        <w:ind w:right="2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(Необхідна оборона)</w:t>
      </w:r>
    </w:p>
    <w:p w:rsidR="00783040" w:rsidRPr="002D41EA" w:rsidRDefault="00783040" w:rsidP="00783040">
      <w:pPr>
        <w:pStyle w:val="Style2"/>
        <w:widowControl/>
        <w:tabs>
          <w:tab w:val="left" w:pos="283"/>
        </w:tabs>
        <w:spacing w:before="53" w:line="226" w:lineRule="exact"/>
        <w:ind w:left="211" w:hanging="211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10.</w:t>
      </w:r>
      <w:r w:rsidRPr="002D41EA">
        <w:rPr>
          <w:rStyle w:val="FontStyle40"/>
          <w:sz w:val="24"/>
          <w:szCs w:val="24"/>
          <w:lang w:val="uk-UA" w:eastAsia="uk-UA"/>
        </w:rPr>
        <w:tab/>
        <w:t>Захист суверенітету та незалежності відносить-</w:t>
      </w:r>
      <w:r w:rsidRPr="002D41EA">
        <w:rPr>
          <w:rStyle w:val="FontStyle40"/>
          <w:sz w:val="24"/>
          <w:szCs w:val="24"/>
          <w:lang w:val="uk-UA" w:eastAsia="uk-UA"/>
        </w:rPr>
        <w:br/>
        <w:t>ся до зовнішніх чи внутрішніх функцій держави.</w:t>
      </w:r>
    </w:p>
    <w:p w:rsidR="00783040" w:rsidRPr="002D41EA" w:rsidRDefault="00783040" w:rsidP="00783040">
      <w:pPr>
        <w:pStyle w:val="Style5"/>
        <w:widowControl/>
        <w:spacing w:line="226" w:lineRule="exact"/>
        <w:ind w:right="2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(Зовнішніх)</w:t>
      </w:r>
    </w:p>
    <w:p w:rsidR="00783040" w:rsidRPr="002D41EA" w:rsidRDefault="00783040" w:rsidP="00783040">
      <w:pPr>
        <w:pStyle w:val="Style2"/>
        <w:widowControl/>
        <w:tabs>
          <w:tab w:val="left" w:pos="197"/>
        </w:tabs>
        <w:spacing w:before="62" w:line="226" w:lineRule="exact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II</w:t>
      </w:r>
      <w:r w:rsidRPr="002D41EA">
        <w:rPr>
          <w:rStyle w:val="FontStyle40"/>
          <w:sz w:val="24"/>
          <w:szCs w:val="24"/>
          <w:lang w:val="uk-UA" w:eastAsia="uk-UA"/>
        </w:rPr>
        <w:tab/>
        <w:t>група</w:t>
      </w:r>
    </w:p>
    <w:p w:rsidR="00783040" w:rsidRPr="002D41EA" w:rsidRDefault="00783040" w:rsidP="00783040">
      <w:pPr>
        <w:pStyle w:val="Style2"/>
        <w:widowControl/>
        <w:numPr>
          <w:ilvl w:val="0"/>
          <w:numId w:val="12"/>
        </w:numPr>
        <w:tabs>
          <w:tab w:val="left" w:pos="202"/>
        </w:tabs>
        <w:spacing w:line="226" w:lineRule="exact"/>
        <w:ind w:left="216" w:hanging="216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Здатність особи, групи людей, держави нав'язу</w:t>
      </w:r>
      <w:r w:rsidRPr="002D41EA">
        <w:rPr>
          <w:rStyle w:val="FontStyle40"/>
          <w:sz w:val="24"/>
          <w:szCs w:val="24"/>
          <w:lang w:val="uk-UA" w:eastAsia="uk-UA"/>
        </w:rPr>
        <w:softHyphen/>
        <w:t>вати свою волю іншим людям.</w:t>
      </w:r>
    </w:p>
    <w:p w:rsidR="00783040" w:rsidRPr="002D41EA" w:rsidRDefault="00783040" w:rsidP="00783040">
      <w:pPr>
        <w:pStyle w:val="Style12"/>
        <w:widowControl/>
        <w:spacing w:line="226" w:lineRule="exact"/>
        <w:ind w:right="24"/>
        <w:jc w:val="right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(Влада)</w:t>
      </w:r>
    </w:p>
    <w:p w:rsidR="00783040" w:rsidRPr="002D41EA" w:rsidRDefault="00783040" w:rsidP="00783040">
      <w:pPr>
        <w:pStyle w:val="Style2"/>
        <w:widowControl/>
        <w:numPr>
          <w:ilvl w:val="0"/>
          <w:numId w:val="13"/>
        </w:numPr>
        <w:tabs>
          <w:tab w:val="left" w:pos="202"/>
        </w:tabs>
        <w:spacing w:before="53" w:line="230" w:lineRule="exact"/>
        <w:ind w:left="216" w:hanging="216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Закріплена в законодавстві здатність особи мати юридичні права і нести юридичні обов'язки.</w:t>
      </w:r>
    </w:p>
    <w:p w:rsidR="00783040" w:rsidRPr="002D41EA" w:rsidRDefault="00783040" w:rsidP="00783040">
      <w:pPr>
        <w:pStyle w:val="Style5"/>
        <w:widowControl/>
        <w:spacing w:line="230" w:lineRule="exact"/>
        <w:ind w:right="1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(Правозда тність)</w:t>
      </w:r>
    </w:p>
    <w:p w:rsidR="00783040" w:rsidRPr="002D41EA" w:rsidRDefault="00783040" w:rsidP="00783040">
      <w:pPr>
        <w:pStyle w:val="Style2"/>
        <w:widowControl/>
        <w:numPr>
          <w:ilvl w:val="0"/>
          <w:numId w:val="14"/>
        </w:numPr>
        <w:tabs>
          <w:tab w:val="left" w:pos="202"/>
        </w:tabs>
        <w:spacing w:before="58" w:line="226" w:lineRule="exact"/>
        <w:ind w:left="216" w:hanging="216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За нанесення матеріальних збитків настає яка відповідальність?</w:t>
      </w:r>
    </w:p>
    <w:p w:rsidR="00783040" w:rsidRPr="002D41EA" w:rsidRDefault="00783040" w:rsidP="00783040">
      <w:pPr>
        <w:pStyle w:val="Style5"/>
        <w:widowControl/>
        <w:spacing w:line="226" w:lineRule="exact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(Матеріальна)</w:t>
      </w:r>
    </w:p>
    <w:p w:rsidR="00783040" w:rsidRPr="002D41EA" w:rsidRDefault="00783040" w:rsidP="00783040">
      <w:pPr>
        <w:pStyle w:val="Style2"/>
        <w:widowControl/>
        <w:numPr>
          <w:ilvl w:val="0"/>
          <w:numId w:val="15"/>
        </w:numPr>
        <w:tabs>
          <w:tab w:val="left" w:pos="202"/>
        </w:tabs>
        <w:spacing w:before="53" w:line="230" w:lineRule="exact"/>
        <w:ind w:left="216" w:hanging="216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Федерація — це форма правління чи форма дер</w:t>
      </w:r>
      <w:r w:rsidRPr="002D41EA">
        <w:rPr>
          <w:rStyle w:val="FontStyle40"/>
          <w:sz w:val="24"/>
          <w:szCs w:val="24"/>
          <w:lang w:val="uk-UA" w:eastAsia="uk-UA"/>
        </w:rPr>
        <w:softHyphen/>
        <w:t>жавного устрою?</w:t>
      </w:r>
    </w:p>
    <w:p w:rsidR="00783040" w:rsidRPr="002D41EA" w:rsidRDefault="00783040" w:rsidP="00783040">
      <w:pPr>
        <w:pStyle w:val="Style5"/>
        <w:widowControl/>
        <w:spacing w:line="230" w:lineRule="exact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(Державного устрою)</w:t>
      </w:r>
    </w:p>
    <w:p w:rsidR="00783040" w:rsidRPr="002D41EA" w:rsidRDefault="00783040" w:rsidP="00783040">
      <w:pPr>
        <w:pStyle w:val="Style2"/>
        <w:widowControl/>
        <w:numPr>
          <w:ilvl w:val="0"/>
          <w:numId w:val="16"/>
        </w:numPr>
        <w:tabs>
          <w:tab w:val="left" w:pos="202"/>
        </w:tabs>
        <w:spacing w:before="53" w:line="226" w:lineRule="exact"/>
        <w:ind w:left="216" w:hanging="216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Дії, вчинені для усунення небезпеки, що загро</w:t>
      </w:r>
      <w:r w:rsidRPr="002D41EA">
        <w:rPr>
          <w:rStyle w:val="FontStyle40"/>
          <w:sz w:val="24"/>
          <w:szCs w:val="24"/>
          <w:lang w:val="uk-UA" w:eastAsia="uk-UA"/>
        </w:rPr>
        <w:softHyphen/>
        <w:t>жує інтересам держави, суспільства, особи, як</w:t>
      </w:r>
      <w:r w:rsidRPr="002D41EA">
        <w:rPr>
          <w:rStyle w:val="FontStyle40"/>
          <w:sz w:val="24"/>
          <w:szCs w:val="24"/>
          <w:lang w:val="uk-UA" w:eastAsia="uk-UA"/>
        </w:rPr>
        <w:softHyphen/>
        <w:t>що ця небезпека не могла бути усунута іншими засобами і заподіяна шкода менша ніж відвер</w:t>
      </w:r>
      <w:r w:rsidRPr="002D41EA">
        <w:rPr>
          <w:rStyle w:val="FontStyle40"/>
          <w:sz w:val="24"/>
          <w:szCs w:val="24"/>
          <w:lang w:val="uk-UA" w:eastAsia="uk-UA"/>
        </w:rPr>
        <w:softHyphen/>
        <w:t>нута.</w:t>
      </w:r>
    </w:p>
    <w:p w:rsidR="00783040" w:rsidRPr="002D41EA" w:rsidRDefault="00783040" w:rsidP="00783040">
      <w:pPr>
        <w:pStyle w:val="Style5"/>
        <w:widowControl/>
        <w:spacing w:line="226" w:lineRule="exact"/>
        <w:ind w:right="10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(Крайня необхідність)</w:t>
      </w:r>
    </w:p>
    <w:p w:rsidR="00783040" w:rsidRPr="002D41EA" w:rsidRDefault="00783040" w:rsidP="00783040">
      <w:pPr>
        <w:pStyle w:val="Style2"/>
        <w:widowControl/>
        <w:numPr>
          <w:ilvl w:val="0"/>
          <w:numId w:val="17"/>
        </w:numPr>
        <w:tabs>
          <w:tab w:val="left" w:pos="202"/>
        </w:tabs>
        <w:spacing w:before="58" w:line="230" w:lineRule="exact"/>
        <w:ind w:left="216" w:hanging="216"/>
        <w:jc w:val="both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Нормативні акти, що стосуються конкретного випадку, особи.</w:t>
      </w:r>
    </w:p>
    <w:p w:rsidR="00783040" w:rsidRPr="002D41EA" w:rsidRDefault="00783040" w:rsidP="00783040">
      <w:pPr>
        <w:pStyle w:val="Style5"/>
        <w:widowControl/>
        <w:spacing w:line="230" w:lineRule="exact"/>
        <w:ind w:right="10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(Індивідуальні)</w:t>
      </w:r>
    </w:p>
    <w:p w:rsidR="00783040" w:rsidRPr="002D41EA" w:rsidRDefault="00783040" w:rsidP="00783040">
      <w:pPr>
        <w:pStyle w:val="Style5"/>
        <w:widowControl/>
        <w:spacing w:line="230" w:lineRule="exact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(Так)</w:t>
      </w:r>
    </w:p>
    <w:p w:rsidR="006A4265" w:rsidRPr="002D41EA" w:rsidRDefault="006A4265" w:rsidP="00783040">
      <w:pPr>
        <w:pStyle w:val="Style5"/>
        <w:widowControl/>
        <w:spacing w:line="230" w:lineRule="exact"/>
        <w:rPr>
          <w:rStyle w:val="FontStyle30"/>
          <w:b w:val="0"/>
          <w:i w:val="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7.</w:t>
      </w:r>
      <w:r w:rsidRPr="002D41EA">
        <w:rPr>
          <w:rStyle w:val="FontStyle30"/>
          <w:b w:val="0"/>
          <w:i w:val="0"/>
          <w:sz w:val="24"/>
          <w:szCs w:val="24"/>
          <w:lang w:val="uk-UA" w:eastAsia="uk-UA"/>
        </w:rPr>
        <w:t>Чи настає відповідальність за правопорушення скоєне по необережності</w:t>
      </w:r>
    </w:p>
    <w:p w:rsidR="006A4265" w:rsidRPr="002D41EA" w:rsidRDefault="006A4265" w:rsidP="00783040">
      <w:pPr>
        <w:pStyle w:val="Style5"/>
        <w:widowControl/>
        <w:spacing w:line="230" w:lineRule="exact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b w:val="0"/>
          <w:i w:val="0"/>
          <w:sz w:val="24"/>
          <w:szCs w:val="24"/>
          <w:lang w:val="uk-UA" w:eastAsia="uk-UA"/>
        </w:rPr>
        <w:t xml:space="preserve">                                                                </w:t>
      </w:r>
      <w:r w:rsidRPr="002D41EA">
        <w:rPr>
          <w:rStyle w:val="FontStyle30"/>
          <w:sz w:val="24"/>
          <w:szCs w:val="24"/>
          <w:lang w:val="uk-UA" w:eastAsia="uk-UA"/>
        </w:rPr>
        <w:t>(Так)</w:t>
      </w:r>
    </w:p>
    <w:p w:rsidR="00783040" w:rsidRPr="002D41EA" w:rsidRDefault="00783040" w:rsidP="00783040">
      <w:pPr>
        <w:pStyle w:val="Style2"/>
        <w:widowControl/>
        <w:numPr>
          <w:ilvl w:val="0"/>
          <w:numId w:val="18"/>
        </w:numPr>
        <w:tabs>
          <w:tab w:val="left" w:pos="221"/>
        </w:tabs>
        <w:spacing w:before="58" w:line="226" w:lineRule="exact"/>
        <w:ind w:left="221"/>
        <w:jc w:val="both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 xml:space="preserve">Конституційний принцип, за яким особа не </w:t>
      </w:r>
      <w:r w:rsidRPr="002D41EA">
        <w:rPr>
          <w:rStyle w:val="FontStyle28"/>
          <w:sz w:val="24"/>
          <w:szCs w:val="24"/>
          <w:lang w:val="uk-UA" w:eastAsia="uk-UA"/>
        </w:rPr>
        <w:t>вва</w:t>
      </w:r>
      <w:r w:rsidRPr="002D41EA">
        <w:rPr>
          <w:rStyle w:val="FontStyle40"/>
          <w:sz w:val="24"/>
          <w:szCs w:val="24"/>
          <w:lang w:val="uk-UA" w:eastAsia="uk-UA"/>
        </w:rPr>
        <w:t>жається винною, доки її вина не буде</w:t>
      </w:r>
      <w:r w:rsidRPr="002D41EA">
        <w:rPr>
          <w:rStyle w:val="FontStyle40"/>
          <w:sz w:val="24"/>
          <w:szCs w:val="24"/>
          <w:lang w:eastAsia="uk-UA"/>
        </w:rPr>
        <w:t xml:space="preserve"> доведен.</w:t>
      </w:r>
    </w:p>
    <w:p w:rsidR="00783040" w:rsidRPr="002D41EA" w:rsidRDefault="00783040" w:rsidP="00783040">
      <w:pPr>
        <w:pStyle w:val="Style5"/>
        <w:widowControl/>
        <w:spacing w:line="226" w:lineRule="exact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(Презумпція не винуватост))</w:t>
      </w:r>
    </w:p>
    <w:p w:rsidR="00783040" w:rsidRPr="002D41EA" w:rsidRDefault="00783040" w:rsidP="00783040">
      <w:pPr>
        <w:pStyle w:val="Style2"/>
        <w:widowControl/>
        <w:numPr>
          <w:ilvl w:val="0"/>
          <w:numId w:val="19"/>
        </w:numPr>
        <w:tabs>
          <w:tab w:val="left" w:pos="221"/>
        </w:tabs>
        <w:spacing w:before="53" w:line="230" w:lineRule="exact"/>
        <w:ind w:left="221"/>
        <w:jc w:val="both"/>
        <w:rPr>
          <w:rStyle w:val="FontStyle40"/>
          <w:sz w:val="24"/>
          <w:szCs w:val="24"/>
          <w:lang w:val="uk-UA"/>
        </w:rPr>
      </w:pPr>
      <w:r w:rsidRPr="002D41EA">
        <w:rPr>
          <w:rStyle w:val="FontStyle40"/>
          <w:sz w:val="24"/>
          <w:szCs w:val="24"/>
          <w:lang w:val="uk-UA" w:eastAsia="uk-UA"/>
        </w:rPr>
        <w:t>Що регулює найбільш важливі суспільні відносини — норми права чи моралі?</w:t>
      </w:r>
    </w:p>
    <w:p w:rsidR="00783040" w:rsidRPr="002D41EA" w:rsidRDefault="00783040" w:rsidP="00783040">
      <w:pPr>
        <w:pStyle w:val="Style12"/>
        <w:widowControl/>
        <w:spacing w:line="230" w:lineRule="exact"/>
        <w:jc w:val="right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(Права).</w:t>
      </w:r>
    </w:p>
    <w:p w:rsidR="00783040" w:rsidRPr="002D41EA" w:rsidRDefault="00783040" w:rsidP="00783040">
      <w:pPr>
        <w:pStyle w:val="Style2"/>
        <w:widowControl/>
        <w:tabs>
          <w:tab w:val="left" w:pos="322"/>
        </w:tabs>
        <w:spacing w:before="58" w:line="226" w:lineRule="exact"/>
        <w:ind w:left="192" w:hanging="192"/>
        <w:rPr>
          <w:rStyle w:val="FontStyle40"/>
          <w:sz w:val="24"/>
          <w:szCs w:val="24"/>
          <w:lang w:val="uk-UA"/>
        </w:rPr>
      </w:pPr>
      <w:r w:rsidRPr="002D41EA">
        <w:rPr>
          <w:rStyle w:val="FontStyle40"/>
          <w:sz w:val="24"/>
          <w:szCs w:val="24"/>
        </w:rPr>
        <w:t>10.</w:t>
      </w:r>
      <w:r w:rsidRPr="002D41EA">
        <w:rPr>
          <w:rStyle w:val="FontStyle40"/>
          <w:sz w:val="24"/>
          <w:szCs w:val="24"/>
        </w:rPr>
        <w:tab/>
      </w:r>
      <w:r w:rsidRPr="002D41EA">
        <w:rPr>
          <w:rStyle w:val="FontStyle40"/>
          <w:sz w:val="24"/>
          <w:szCs w:val="24"/>
          <w:lang w:val="uk-UA"/>
        </w:rPr>
        <w:t>Як називаються закони, що вносять зміни і</w:t>
      </w:r>
      <w:r w:rsidRPr="002D41EA">
        <w:rPr>
          <w:rStyle w:val="FontStyle40"/>
          <w:sz w:val="24"/>
          <w:szCs w:val="24"/>
          <w:lang w:val="uk-UA"/>
        </w:rPr>
        <w:br/>
        <w:t>доповнення до Конституції?</w:t>
      </w:r>
    </w:p>
    <w:p w:rsidR="005911D3" w:rsidRPr="002D41EA" w:rsidRDefault="00783040" w:rsidP="002D41EA">
      <w:pPr>
        <w:pStyle w:val="Style5"/>
        <w:widowControl/>
        <w:spacing w:line="226" w:lineRule="exact"/>
        <w:rPr>
          <w:rStyle w:val="FontStyle18"/>
          <w:b/>
          <w:bCs/>
          <w:i/>
          <w:iCs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(Конституційні</w:t>
      </w:r>
      <w:r w:rsidR="005911D3" w:rsidRPr="002D41EA">
        <w:rPr>
          <w:rStyle w:val="FontStyle30"/>
          <w:sz w:val="24"/>
          <w:szCs w:val="24"/>
          <w:lang w:val="uk-UA" w:eastAsia="uk-UA"/>
        </w:rPr>
        <w:t>)</w:t>
      </w:r>
    </w:p>
    <w:p w:rsidR="006A4265" w:rsidRPr="002D41EA" w:rsidRDefault="006A4265" w:rsidP="006A4265">
      <w:pPr>
        <w:pStyle w:val="Style1"/>
        <w:widowControl/>
        <w:spacing w:before="168" w:line="374" w:lineRule="exact"/>
        <w:rPr>
          <w:rStyle w:val="FontStyle35"/>
          <w:sz w:val="24"/>
          <w:szCs w:val="24"/>
          <w:lang w:val="uk-UA" w:eastAsia="uk-UA"/>
        </w:rPr>
      </w:pPr>
      <w:r w:rsidRPr="002D41EA">
        <w:rPr>
          <w:rStyle w:val="FontStyle35"/>
          <w:sz w:val="24"/>
          <w:szCs w:val="24"/>
          <w:lang w:val="uk-UA" w:eastAsia="uk-UA"/>
        </w:rPr>
        <w:lastRenderedPageBreak/>
        <w:t>Додаток II</w:t>
      </w:r>
    </w:p>
    <w:p w:rsidR="006A4265" w:rsidRPr="002D41EA" w:rsidRDefault="006A4265" w:rsidP="005911D3">
      <w:pPr>
        <w:pStyle w:val="Style20"/>
        <w:widowControl/>
        <w:spacing w:line="276" w:lineRule="auto"/>
        <w:ind w:left="931" w:right="1138"/>
        <w:jc w:val="left"/>
        <w:rPr>
          <w:rStyle w:val="FontStyle36"/>
          <w:sz w:val="24"/>
          <w:szCs w:val="24"/>
          <w:lang w:val="uk-UA" w:eastAsia="uk-UA"/>
        </w:rPr>
      </w:pPr>
      <w:r w:rsidRPr="002D41EA">
        <w:rPr>
          <w:rStyle w:val="FontStyle36"/>
          <w:sz w:val="24"/>
          <w:szCs w:val="24"/>
          <w:lang w:val="uk-UA" w:eastAsia="uk-UA"/>
        </w:rPr>
        <w:t>Юридична консультація 9 клас</w:t>
      </w:r>
    </w:p>
    <w:p w:rsidR="006A4265" w:rsidRPr="002D41EA" w:rsidRDefault="006A4265" w:rsidP="005911D3">
      <w:pPr>
        <w:pStyle w:val="Style9"/>
        <w:widowControl/>
        <w:spacing w:line="276" w:lineRule="auto"/>
        <w:ind w:left="202"/>
        <w:rPr>
          <w:rStyle w:val="FontStyle40"/>
          <w:sz w:val="24"/>
          <w:szCs w:val="24"/>
          <w:lang w:val="uk-UA"/>
        </w:rPr>
      </w:pPr>
      <w:r w:rsidRPr="002D41EA">
        <w:rPr>
          <w:rStyle w:val="FontStyle40"/>
          <w:sz w:val="24"/>
          <w:szCs w:val="24"/>
          <w:lang w:val="uk-UA"/>
        </w:rPr>
        <w:t>1. Жінка в магазині втратила свідомість і, упавши, розбила вітрину, Адміністрація магазину вима</w:t>
      </w:r>
      <w:r w:rsidRPr="002D41EA">
        <w:rPr>
          <w:rStyle w:val="FontStyle40"/>
          <w:sz w:val="24"/>
          <w:szCs w:val="24"/>
          <w:lang w:val="uk-UA"/>
        </w:rPr>
        <w:softHyphen/>
        <w:t>гає від жінки відшкодування збитків. Консуль</w:t>
      </w:r>
      <w:r w:rsidRPr="002D41EA">
        <w:rPr>
          <w:rStyle w:val="FontStyle40"/>
          <w:sz w:val="24"/>
          <w:szCs w:val="24"/>
          <w:lang w:val="uk-UA"/>
        </w:rPr>
        <w:softHyphen/>
        <w:t>тація для жінки.</w:t>
      </w:r>
    </w:p>
    <w:p w:rsidR="006A4265" w:rsidRPr="002D41EA" w:rsidRDefault="006A4265" w:rsidP="005911D3">
      <w:pPr>
        <w:pStyle w:val="Style5"/>
        <w:widowControl/>
        <w:spacing w:before="5" w:line="276" w:lineRule="auto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(Немає вини</w:t>
      </w:r>
      <w:r w:rsidRPr="002D41EA">
        <w:rPr>
          <w:rStyle w:val="FontStyle30"/>
          <w:sz w:val="24"/>
          <w:szCs w:val="24"/>
          <w:lang w:eastAsia="uk-UA"/>
        </w:rPr>
        <w:t xml:space="preserve"> —</w:t>
      </w:r>
      <w:r w:rsidRPr="002D41EA">
        <w:rPr>
          <w:rStyle w:val="FontStyle30"/>
          <w:sz w:val="24"/>
          <w:szCs w:val="24"/>
          <w:lang w:val="uk-UA" w:eastAsia="uk-UA"/>
        </w:rPr>
        <w:t xml:space="preserve"> правопорушення не скоєне)</w:t>
      </w:r>
    </w:p>
    <w:p w:rsidR="006A4265" w:rsidRPr="002D41EA" w:rsidRDefault="006A4265" w:rsidP="005911D3">
      <w:pPr>
        <w:pStyle w:val="Style6"/>
        <w:widowControl/>
        <w:numPr>
          <w:ilvl w:val="0"/>
          <w:numId w:val="12"/>
        </w:numPr>
        <w:spacing w:before="10" w:line="276" w:lineRule="auto"/>
        <w:ind w:firstLine="230"/>
        <w:jc w:val="left"/>
        <w:rPr>
          <w:rStyle w:val="FontStyle40"/>
          <w:sz w:val="24"/>
          <w:szCs w:val="24"/>
          <w:lang w:val="uk-UA"/>
        </w:rPr>
      </w:pPr>
      <w:r w:rsidRPr="002D41EA">
        <w:rPr>
          <w:rStyle w:val="FontStyle40"/>
          <w:sz w:val="24"/>
          <w:szCs w:val="24"/>
          <w:lang w:val="uk-UA"/>
        </w:rPr>
        <w:t>Хлопець, бажаючи похвалитися своє</w:t>
      </w:r>
      <w:r w:rsidRPr="002D41EA">
        <w:rPr>
          <w:rStyle w:val="FontStyle40"/>
          <w:sz w:val="24"/>
          <w:szCs w:val="24"/>
        </w:rPr>
        <w:t xml:space="preserve"> </w:t>
      </w:r>
      <w:r w:rsidRPr="002D41EA">
        <w:rPr>
          <w:rStyle w:val="FontStyle40"/>
          <w:sz w:val="24"/>
          <w:szCs w:val="24"/>
          <w:lang w:val="uk-UA"/>
        </w:rPr>
        <w:t>силоюпідняв подругу на руки і за її згодою тримав за</w:t>
      </w:r>
      <w:r w:rsidRPr="002D41EA">
        <w:rPr>
          <w:rStyle w:val="FontStyle40"/>
          <w:sz w:val="24"/>
          <w:szCs w:val="24"/>
          <w:lang w:val="uk-UA"/>
        </w:rPr>
        <w:br/>
        <w:t>огорожею балкону. Хлопець не втримав дівча-і вона впала з 5 поверху, внаслідок чого дістала складні переломи.Було відкрито кримінальну справу. Консультація для хлопця.</w:t>
      </w:r>
    </w:p>
    <w:p w:rsidR="006A4265" w:rsidRPr="002D41EA" w:rsidRDefault="006A4265" w:rsidP="002D41EA">
      <w:pPr>
        <w:pStyle w:val="Style6"/>
        <w:widowControl/>
        <w:spacing w:before="10" w:line="276" w:lineRule="auto"/>
        <w:ind w:left="230" w:firstLine="0"/>
        <w:jc w:val="left"/>
        <w:rPr>
          <w:rStyle w:val="FontStyle18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/>
        </w:rPr>
        <w:t xml:space="preserve">                                                        (</w:t>
      </w:r>
      <w:r w:rsidRPr="002D41EA">
        <w:rPr>
          <w:rStyle w:val="FontStyle40"/>
          <w:b/>
          <w:i/>
          <w:sz w:val="24"/>
          <w:szCs w:val="24"/>
          <w:lang w:val="uk-UA"/>
        </w:rPr>
        <w:t>Злочин із необережності)</w:t>
      </w:r>
    </w:p>
    <w:p w:rsidR="005911D3" w:rsidRPr="002D41EA" w:rsidRDefault="005911D3" w:rsidP="005911D3">
      <w:pPr>
        <w:pStyle w:val="Style2"/>
        <w:widowControl/>
        <w:tabs>
          <w:tab w:val="left" w:pos="221"/>
        </w:tabs>
        <w:spacing w:before="48" w:line="276" w:lineRule="auto"/>
        <w:ind w:left="221" w:right="34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3.</w:t>
      </w:r>
      <w:r w:rsidRPr="002D41EA">
        <w:rPr>
          <w:rStyle w:val="FontStyle40"/>
          <w:sz w:val="24"/>
          <w:szCs w:val="24"/>
          <w:lang w:val="uk-UA" w:eastAsia="uk-UA"/>
        </w:rPr>
        <w:tab/>
        <w:t>Громадянин К. їхав із роботи додому. Його зупинила група людей і попросили відвезти в</w:t>
      </w:r>
      <w:r w:rsidRPr="002D41EA">
        <w:rPr>
          <w:rStyle w:val="FontStyle40"/>
          <w:sz w:val="24"/>
          <w:szCs w:val="24"/>
          <w:lang w:val="uk-UA" w:eastAsia="uk-UA"/>
        </w:rPr>
        <w:br/>
        <w:t>лікарню пораненого хлопця. Він відмовився, бо дуже поспішав. Друзі пораненого відібрали в нього</w:t>
      </w:r>
      <w:r w:rsidRPr="002D41EA">
        <w:rPr>
          <w:rStyle w:val="FontStyle40"/>
          <w:sz w:val="24"/>
          <w:szCs w:val="24"/>
          <w:lang w:val="uk-UA" w:eastAsia="uk-UA"/>
        </w:rPr>
        <w:br/>
        <w:t>машину і повезли хлопця в лікарню.</w:t>
      </w:r>
      <w:r w:rsidRPr="002D41EA">
        <w:rPr>
          <w:rStyle w:val="FontStyle40"/>
          <w:sz w:val="24"/>
          <w:szCs w:val="24"/>
          <w:lang w:eastAsia="uk-UA"/>
        </w:rPr>
        <w:t xml:space="preserve"> Гром</w:t>
      </w:r>
      <w:r w:rsidRPr="002D41EA">
        <w:rPr>
          <w:rStyle w:val="FontStyle40"/>
          <w:sz w:val="24"/>
          <w:szCs w:val="24"/>
          <w:lang w:val="uk-UA" w:eastAsia="uk-UA"/>
        </w:rPr>
        <w:t xml:space="preserve">адянин К. звернувся в міліцію про викрадання </w:t>
      </w:r>
      <w:r w:rsidRPr="002D41EA">
        <w:rPr>
          <w:rStyle w:val="FontStyle40"/>
          <w:sz w:val="24"/>
          <w:szCs w:val="24"/>
          <w:lang w:val="uk-UA" w:eastAsia="uk-UA"/>
        </w:rPr>
        <w:br/>
        <w:t>автомобіля. Консультація для громадянина.</w:t>
      </w:r>
    </w:p>
    <w:p w:rsidR="005911D3" w:rsidRPr="002D41EA" w:rsidRDefault="005911D3" w:rsidP="005911D3">
      <w:pPr>
        <w:pStyle w:val="Style5"/>
        <w:widowControl/>
        <w:spacing w:line="276" w:lineRule="auto"/>
        <w:ind w:right="3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(Крайня необхідність, можливе відшкодження вартості бензину)</w:t>
      </w:r>
    </w:p>
    <w:p w:rsidR="005911D3" w:rsidRPr="002D41EA" w:rsidRDefault="005911D3" w:rsidP="005911D3">
      <w:pPr>
        <w:pStyle w:val="Style5"/>
        <w:widowControl/>
        <w:spacing w:line="276" w:lineRule="auto"/>
        <w:ind w:right="34"/>
        <w:rPr>
          <w:rStyle w:val="FontStyle36"/>
          <w:i/>
          <w:iCs/>
          <w:sz w:val="24"/>
          <w:szCs w:val="24"/>
          <w:lang w:val="uk-UA" w:eastAsia="uk-UA"/>
        </w:rPr>
      </w:pPr>
    </w:p>
    <w:p w:rsidR="005911D3" w:rsidRPr="002D41EA" w:rsidRDefault="005911D3" w:rsidP="005911D3">
      <w:pPr>
        <w:pStyle w:val="Style2"/>
        <w:widowControl/>
        <w:tabs>
          <w:tab w:val="left" w:pos="216"/>
        </w:tabs>
        <w:spacing w:before="10" w:line="276" w:lineRule="auto"/>
        <w:ind w:left="216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 xml:space="preserve">4.Громадянин Д. дав у борг своєму товаришу  </w:t>
      </w:r>
      <w:r w:rsidRPr="002D41EA">
        <w:rPr>
          <w:rStyle w:val="FontStyle40"/>
          <w:sz w:val="24"/>
          <w:szCs w:val="24"/>
          <w:lang w:eastAsia="uk-UA"/>
        </w:rPr>
        <w:t>2000</w:t>
      </w:r>
      <w:r w:rsidRPr="002D41EA">
        <w:rPr>
          <w:rStyle w:val="FontStyle40"/>
          <w:sz w:val="24"/>
          <w:szCs w:val="24"/>
          <w:lang w:val="uk-UA" w:eastAsia="uk-UA"/>
        </w:rPr>
        <w:t xml:space="preserve"> гривень, який пообіцяв повернути через місяць. Проте у визначений час то не з'явився. Після нагадування про борг</w:t>
      </w:r>
      <w:r w:rsidRPr="002D41EA">
        <w:rPr>
          <w:rStyle w:val="FontStyle40"/>
          <w:sz w:val="24"/>
          <w:szCs w:val="24"/>
          <w:lang w:eastAsia="uk-UA"/>
        </w:rPr>
        <w:t xml:space="preserve"> </w:t>
      </w:r>
      <w:r w:rsidRPr="002D41EA">
        <w:rPr>
          <w:rStyle w:val="FontStyle40"/>
          <w:sz w:val="24"/>
          <w:szCs w:val="24"/>
          <w:lang w:val="uk-UA" w:eastAsia="uk-UA"/>
        </w:rPr>
        <w:t>він вертати гроші відмовився. Консультація для  громадянина Д.</w:t>
      </w:r>
    </w:p>
    <w:p w:rsidR="005911D3" w:rsidRPr="002D41EA" w:rsidRDefault="005911D3" w:rsidP="005911D3">
      <w:pPr>
        <w:pStyle w:val="Style5"/>
        <w:widowControl/>
        <w:spacing w:line="276" w:lineRule="auto"/>
        <w:ind w:right="2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(Треба звернутися в суд, проте, якщо не  була оформлена відповідна розписка, немає свідків угоди повернути борг</w:t>
      </w:r>
      <w:r w:rsidRPr="002D41EA">
        <w:rPr>
          <w:rStyle w:val="FontStyle30"/>
          <w:sz w:val="24"/>
          <w:szCs w:val="24"/>
          <w:lang w:eastAsia="uk-UA"/>
        </w:rPr>
        <w:t xml:space="preserve"> </w:t>
      </w:r>
      <w:r w:rsidRPr="002D41EA">
        <w:rPr>
          <w:rStyle w:val="FontStyle30"/>
          <w:sz w:val="24"/>
          <w:szCs w:val="24"/>
          <w:lang w:val="uk-UA" w:eastAsia="uk-UA"/>
        </w:rPr>
        <w:t xml:space="preserve"> майже неможливо)</w:t>
      </w:r>
    </w:p>
    <w:p w:rsidR="005911D3" w:rsidRPr="002D41EA" w:rsidRDefault="005911D3" w:rsidP="005911D3">
      <w:pPr>
        <w:pStyle w:val="Style2"/>
        <w:widowControl/>
        <w:tabs>
          <w:tab w:val="left" w:pos="216"/>
        </w:tabs>
        <w:spacing w:before="53" w:line="276" w:lineRule="auto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5.Покупець кілька днів тому придбав у магазині  фотоапарат. Він виявився недоброякісний. Консультація для покупця.</w:t>
      </w:r>
    </w:p>
    <w:p w:rsidR="005911D3" w:rsidRPr="002D41EA" w:rsidRDefault="005911D3" w:rsidP="005911D3">
      <w:pPr>
        <w:pStyle w:val="Style4"/>
        <w:widowControl/>
        <w:spacing w:line="276" w:lineRule="auto"/>
        <w:ind w:left="37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(Звернутися в магазин, якщо є чек про  придбання фотоапарату і вимагати повернення  грошей чи обміну товару на доброякісний,  при відмові магазину звернутися в суд)</w:t>
      </w:r>
    </w:p>
    <w:p w:rsidR="005911D3" w:rsidRPr="002D41EA" w:rsidRDefault="005911D3" w:rsidP="005911D3">
      <w:pPr>
        <w:pStyle w:val="Style2"/>
        <w:widowControl/>
        <w:tabs>
          <w:tab w:val="left" w:pos="216"/>
        </w:tabs>
        <w:spacing w:before="48" w:line="276" w:lineRule="auto"/>
        <w:rPr>
          <w:rStyle w:val="FontStyle35"/>
          <w:i w:val="0"/>
          <w:iCs w:val="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6.Після смерті громадянина В. у нього залишилось майно на</w:t>
      </w:r>
      <w:r w:rsidRPr="002D41EA">
        <w:rPr>
          <w:rStyle w:val="FontStyle40"/>
          <w:sz w:val="24"/>
          <w:szCs w:val="24"/>
          <w:lang w:eastAsia="uk-UA"/>
        </w:rPr>
        <w:t xml:space="preserve"> 10000</w:t>
      </w:r>
      <w:r w:rsidRPr="002D41EA">
        <w:rPr>
          <w:rStyle w:val="FontStyle40"/>
          <w:sz w:val="24"/>
          <w:szCs w:val="24"/>
          <w:lang w:val="uk-UA" w:eastAsia="uk-UA"/>
        </w:rPr>
        <w:t xml:space="preserve"> гривень. Про своє бажання отримати це майно заявила 12-річна донька</w:t>
      </w:r>
      <w:r w:rsidRPr="002D41EA">
        <w:rPr>
          <w:rStyle w:val="FontStyle40"/>
          <w:sz w:val="24"/>
          <w:szCs w:val="24"/>
          <w:lang w:eastAsia="uk-UA"/>
        </w:rPr>
        <w:t xml:space="preserve"> </w:t>
      </w:r>
      <w:r w:rsidRPr="002D41EA">
        <w:rPr>
          <w:rStyle w:val="FontStyle40"/>
          <w:sz w:val="24"/>
          <w:szCs w:val="24"/>
          <w:lang w:val="uk-UA" w:eastAsia="uk-UA"/>
        </w:rPr>
        <w:t xml:space="preserve"> помер</w:t>
      </w:r>
      <w:r w:rsidRPr="002D41EA">
        <w:rPr>
          <w:rStyle w:val="FontStyle40"/>
          <w:sz w:val="24"/>
          <w:szCs w:val="24"/>
          <w:lang w:eastAsia="uk-UA"/>
        </w:rPr>
        <w:t>лого,</w:t>
      </w:r>
      <w:r w:rsidRPr="002D41EA">
        <w:rPr>
          <w:rStyle w:val="FontStyle40"/>
          <w:sz w:val="24"/>
          <w:szCs w:val="24"/>
          <w:lang w:val="uk-UA" w:eastAsia="uk-UA"/>
        </w:rPr>
        <w:t xml:space="preserve"> 83-річна мати і брат померлого</w:t>
      </w:r>
      <w:r w:rsidRPr="002D41EA">
        <w:rPr>
          <w:rStyle w:val="FontStyle40"/>
          <w:sz w:val="24"/>
          <w:szCs w:val="24"/>
          <w:lang w:eastAsia="uk-UA"/>
        </w:rPr>
        <w:t xml:space="preserve"> </w:t>
      </w:r>
      <w:r w:rsidRPr="002D41EA">
        <w:rPr>
          <w:rStyle w:val="FontStyle35"/>
          <w:sz w:val="24"/>
          <w:szCs w:val="24"/>
          <w:lang w:eastAsia="uk-UA"/>
        </w:rPr>
        <w:t>(40</w:t>
      </w:r>
      <w:r w:rsidRPr="002D41EA">
        <w:rPr>
          <w:rStyle w:val="FontStyle35"/>
          <w:sz w:val="24"/>
          <w:szCs w:val="24"/>
          <w:lang w:val="uk-UA" w:eastAsia="uk-UA"/>
        </w:rPr>
        <w:t xml:space="preserve"> років).</w:t>
      </w:r>
    </w:p>
    <w:p w:rsidR="005911D3" w:rsidRPr="002D41EA" w:rsidRDefault="005911D3" w:rsidP="005911D3">
      <w:pPr>
        <w:pStyle w:val="Style2"/>
        <w:widowControl/>
        <w:tabs>
          <w:tab w:val="left" w:pos="216"/>
        </w:tabs>
        <w:spacing w:before="48" w:line="276" w:lineRule="auto"/>
        <w:ind w:left="216"/>
        <w:rPr>
          <w:rStyle w:val="FontStyle40"/>
          <w:sz w:val="24"/>
          <w:szCs w:val="24"/>
        </w:rPr>
      </w:pPr>
      <w:r w:rsidRPr="002D41EA">
        <w:rPr>
          <w:rStyle w:val="FontStyle35"/>
          <w:sz w:val="24"/>
          <w:szCs w:val="24"/>
          <w:lang w:eastAsia="uk-UA"/>
        </w:rPr>
        <w:t xml:space="preserve"> </w:t>
      </w:r>
      <w:r w:rsidRPr="002D41EA">
        <w:rPr>
          <w:rStyle w:val="FontStyle40"/>
          <w:sz w:val="24"/>
          <w:szCs w:val="24"/>
          <w:lang w:val="uk-UA" w:eastAsia="uk-UA"/>
        </w:rPr>
        <w:t>Консультація для брата.</w:t>
      </w:r>
    </w:p>
    <w:p w:rsidR="005911D3" w:rsidRPr="002D41EA" w:rsidRDefault="005911D3" w:rsidP="005911D3">
      <w:pPr>
        <w:pStyle w:val="Style5"/>
        <w:widowControl/>
        <w:spacing w:line="276" w:lineRule="auto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 xml:space="preserve">(Він не отримає спадщину, бо є спадкоємці </w:t>
      </w:r>
      <w:r w:rsidRPr="002D41EA">
        <w:rPr>
          <w:rStyle w:val="FontStyle30"/>
          <w:sz w:val="24"/>
          <w:szCs w:val="24"/>
          <w:lang w:eastAsia="uk-UA"/>
        </w:rPr>
        <w:t>—</w:t>
      </w:r>
      <w:r w:rsidRPr="002D41EA">
        <w:rPr>
          <w:rStyle w:val="FontStyle30"/>
          <w:sz w:val="24"/>
          <w:szCs w:val="24"/>
          <w:lang w:val="uk-UA" w:eastAsia="uk-UA"/>
        </w:rPr>
        <w:t xml:space="preserve"> неповнолітня донька і стара мати)</w:t>
      </w:r>
    </w:p>
    <w:p w:rsidR="005911D3" w:rsidRPr="002D41EA" w:rsidRDefault="005911D3" w:rsidP="005911D3">
      <w:pPr>
        <w:pStyle w:val="Style5"/>
        <w:widowControl/>
        <w:spacing w:line="276" w:lineRule="auto"/>
        <w:ind w:right="14"/>
        <w:rPr>
          <w:rStyle w:val="FontStyle30"/>
          <w:sz w:val="24"/>
          <w:szCs w:val="24"/>
          <w:lang w:val="uk-UA" w:eastAsia="uk-UA"/>
        </w:rPr>
      </w:pPr>
    </w:p>
    <w:p w:rsidR="006A4265" w:rsidRPr="002D41EA" w:rsidRDefault="006A4265" w:rsidP="005911D3">
      <w:pPr>
        <w:pStyle w:val="Style6"/>
        <w:widowControl/>
        <w:spacing w:before="10" w:line="276" w:lineRule="auto"/>
        <w:ind w:firstLine="230"/>
        <w:jc w:val="left"/>
        <w:rPr>
          <w:rStyle w:val="FontStyle18"/>
          <w:sz w:val="24"/>
          <w:szCs w:val="24"/>
          <w:lang w:val="uk-UA" w:eastAsia="uk-UA"/>
        </w:rPr>
      </w:pPr>
    </w:p>
    <w:p w:rsidR="006A4265" w:rsidRPr="002D41EA" w:rsidRDefault="006A4265" w:rsidP="005911D3">
      <w:pPr>
        <w:pStyle w:val="Style6"/>
        <w:widowControl/>
        <w:spacing w:before="10" w:line="276" w:lineRule="auto"/>
        <w:ind w:firstLine="230"/>
        <w:jc w:val="left"/>
        <w:rPr>
          <w:rStyle w:val="FontStyle18"/>
          <w:sz w:val="24"/>
          <w:szCs w:val="24"/>
          <w:lang w:val="uk-UA" w:eastAsia="uk-UA"/>
        </w:rPr>
      </w:pPr>
    </w:p>
    <w:p w:rsidR="006A4265" w:rsidRDefault="006A4265" w:rsidP="005911D3">
      <w:pPr>
        <w:pStyle w:val="Style6"/>
        <w:widowControl/>
        <w:spacing w:before="10" w:line="276" w:lineRule="auto"/>
        <w:ind w:firstLine="230"/>
        <w:jc w:val="left"/>
        <w:rPr>
          <w:rStyle w:val="FontStyle18"/>
          <w:sz w:val="24"/>
          <w:szCs w:val="24"/>
          <w:lang w:val="uk-UA" w:eastAsia="uk-UA"/>
        </w:rPr>
      </w:pPr>
    </w:p>
    <w:p w:rsidR="002D41EA" w:rsidRDefault="002D41EA" w:rsidP="005911D3">
      <w:pPr>
        <w:pStyle w:val="Style6"/>
        <w:widowControl/>
        <w:spacing w:before="10" w:line="276" w:lineRule="auto"/>
        <w:ind w:firstLine="230"/>
        <w:jc w:val="left"/>
        <w:rPr>
          <w:rStyle w:val="FontStyle18"/>
          <w:sz w:val="24"/>
          <w:szCs w:val="24"/>
          <w:lang w:val="uk-UA" w:eastAsia="uk-UA"/>
        </w:rPr>
      </w:pPr>
    </w:p>
    <w:p w:rsidR="002D41EA" w:rsidRPr="002D41EA" w:rsidRDefault="002D41EA" w:rsidP="005911D3">
      <w:pPr>
        <w:pStyle w:val="Style6"/>
        <w:widowControl/>
        <w:spacing w:before="10" w:line="276" w:lineRule="auto"/>
        <w:ind w:firstLine="230"/>
        <w:jc w:val="left"/>
        <w:rPr>
          <w:rStyle w:val="FontStyle18"/>
          <w:sz w:val="24"/>
          <w:szCs w:val="24"/>
          <w:lang w:val="uk-UA" w:eastAsia="uk-UA"/>
        </w:rPr>
      </w:pPr>
    </w:p>
    <w:p w:rsidR="006A4265" w:rsidRPr="002D41EA" w:rsidRDefault="00F948E6" w:rsidP="006506C9">
      <w:pPr>
        <w:pStyle w:val="Style6"/>
        <w:widowControl/>
        <w:spacing w:before="10" w:line="235" w:lineRule="exact"/>
        <w:ind w:firstLine="230"/>
        <w:rPr>
          <w:rStyle w:val="FontStyle18"/>
          <w:sz w:val="24"/>
          <w:szCs w:val="24"/>
          <w:lang w:val="uk-UA" w:eastAsia="uk-UA"/>
        </w:rPr>
      </w:pPr>
      <w:r w:rsidRPr="002D41EA">
        <w:rPr>
          <w:rStyle w:val="FontStyle18"/>
          <w:sz w:val="24"/>
          <w:szCs w:val="24"/>
          <w:lang w:val="uk-UA" w:eastAsia="uk-UA"/>
        </w:rPr>
        <w:lastRenderedPageBreak/>
        <w:t>Додаток ІІІ</w:t>
      </w:r>
    </w:p>
    <w:p w:rsidR="006A4265" w:rsidRPr="002D41EA" w:rsidRDefault="006A4265" w:rsidP="006506C9">
      <w:pPr>
        <w:pStyle w:val="Style6"/>
        <w:widowControl/>
        <w:spacing w:before="10" w:line="235" w:lineRule="exact"/>
        <w:ind w:firstLine="230"/>
        <w:rPr>
          <w:rStyle w:val="FontStyle18"/>
          <w:sz w:val="24"/>
          <w:szCs w:val="24"/>
          <w:lang w:val="uk-UA" w:eastAsia="uk-UA"/>
        </w:rPr>
      </w:pPr>
    </w:p>
    <w:p w:rsidR="006506C9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  <w:r w:rsidRPr="002D41EA">
        <w:rPr>
          <w:rStyle w:val="FontStyle18"/>
          <w:b/>
          <w:bCs/>
          <w:iCs/>
          <w:sz w:val="24"/>
          <w:szCs w:val="24"/>
          <w:lang w:val="uk-UA"/>
        </w:rPr>
        <w:t>Юридичний рахунок</w:t>
      </w: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  <w:r w:rsidRPr="002D41EA">
        <w:rPr>
          <w:rStyle w:val="FontStyle18"/>
          <w:b/>
          <w:bCs/>
          <w:iCs/>
          <w:sz w:val="24"/>
          <w:szCs w:val="24"/>
          <w:lang w:val="uk-UA"/>
        </w:rPr>
        <w:t xml:space="preserve"> </w:t>
      </w: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  <w:r w:rsidRPr="002D41EA">
        <w:rPr>
          <w:rStyle w:val="FontStyle18"/>
          <w:b/>
          <w:bCs/>
          <w:iCs/>
          <w:sz w:val="24"/>
          <w:szCs w:val="24"/>
          <w:lang w:val="uk-UA"/>
        </w:rPr>
        <w:t>Мінімальний вік участі у виборах+ вік отримання паспорту-  вік повної дієздатності+ мінімальний вік Президента України + вік повної кримінальної відповідальності- вік кримінальної відповідальності за особливо тяжкі злочини =</w:t>
      </w: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  <w:r w:rsidRPr="002D41EA">
        <w:rPr>
          <w:rStyle w:val="FontStyle18"/>
          <w:b/>
          <w:bCs/>
          <w:iCs/>
          <w:sz w:val="24"/>
          <w:szCs w:val="24"/>
          <w:lang w:val="uk-UA"/>
        </w:rPr>
        <w:t xml:space="preserve">                                   (18+ 16-18+35+18-14= 55)</w:t>
      </w: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</w:p>
    <w:p w:rsidR="00F948E6" w:rsidRPr="002D41EA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24"/>
          <w:szCs w:val="24"/>
          <w:lang w:val="uk-UA"/>
        </w:rPr>
      </w:pPr>
    </w:p>
    <w:p w:rsidR="00F948E6" w:rsidRPr="002D41EA" w:rsidRDefault="00F948E6" w:rsidP="00F948E6">
      <w:pPr>
        <w:pStyle w:val="Style1"/>
        <w:widowControl/>
        <w:spacing w:before="72"/>
        <w:ind w:left="216"/>
        <w:rPr>
          <w:rStyle w:val="FontStyle35"/>
          <w:sz w:val="24"/>
          <w:szCs w:val="24"/>
          <w:lang w:val="uk-UA" w:eastAsia="uk-UA"/>
        </w:rPr>
      </w:pPr>
      <w:r w:rsidRPr="002D41EA">
        <w:rPr>
          <w:rStyle w:val="FontStyle35"/>
          <w:sz w:val="24"/>
          <w:szCs w:val="24"/>
          <w:lang w:val="uk-UA" w:eastAsia="uk-UA"/>
        </w:rPr>
        <w:t>Додаток IV</w:t>
      </w:r>
    </w:p>
    <w:p w:rsidR="00F948E6" w:rsidRPr="002D41EA" w:rsidRDefault="00F948E6" w:rsidP="00F948E6">
      <w:pPr>
        <w:pStyle w:val="Style20"/>
        <w:widowControl/>
        <w:spacing w:before="120" w:line="240" w:lineRule="auto"/>
        <w:ind w:right="10"/>
        <w:rPr>
          <w:rStyle w:val="FontStyle36"/>
          <w:sz w:val="24"/>
          <w:szCs w:val="24"/>
          <w:lang w:val="uk-UA" w:eastAsia="uk-UA"/>
        </w:rPr>
      </w:pPr>
      <w:r w:rsidRPr="002D41EA">
        <w:rPr>
          <w:rStyle w:val="FontStyle36"/>
          <w:sz w:val="24"/>
          <w:szCs w:val="24"/>
          <w:lang w:val="uk-UA" w:eastAsia="uk-UA"/>
        </w:rPr>
        <w:t>Юридичний семафор</w:t>
      </w:r>
    </w:p>
    <w:p w:rsidR="00F948E6" w:rsidRPr="002D41EA" w:rsidRDefault="00F948E6" w:rsidP="00F948E6">
      <w:pPr>
        <w:pStyle w:val="Style21"/>
        <w:widowControl/>
        <w:tabs>
          <w:tab w:val="left" w:pos="418"/>
        </w:tabs>
        <w:spacing w:before="19"/>
        <w:rPr>
          <w:rStyle w:val="FontStyle39"/>
          <w:sz w:val="24"/>
          <w:szCs w:val="24"/>
          <w:lang w:val="uk-UA"/>
        </w:rPr>
      </w:pPr>
      <w:r w:rsidRPr="002D41EA">
        <w:rPr>
          <w:rStyle w:val="FontStyle39"/>
          <w:sz w:val="24"/>
          <w:szCs w:val="24"/>
          <w:lang w:val="uk-UA"/>
        </w:rPr>
        <w:t xml:space="preserve"> Встановити види юридичної відповідаль</w:t>
      </w:r>
      <w:r w:rsidRPr="002D41EA">
        <w:rPr>
          <w:rStyle w:val="FontStyle39"/>
          <w:sz w:val="24"/>
          <w:szCs w:val="24"/>
          <w:lang w:val="uk-UA"/>
        </w:rPr>
        <w:softHyphen/>
        <w:t>ності</w:t>
      </w:r>
    </w:p>
    <w:p w:rsidR="00F948E6" w:rsidRPr="002D41EA" w:rsidRDefault="00F948E6" w:rsidP="002921DC">
      <w:pPr>
        <w:pStyle w:val="Style19"/>
        <w:widowControl/>
        <w:numPr>
          <w:ilvl w:val="0"/>
          <w:numId w:val="20"/>
        </w:numPr>
        <w:tabs>
          <w:tab w:val="left" w:pos="456"/>
        </w:tabs>
        <w:spacing w:before="5" w:line="226" w:lineRule="exact"/>
        <w:ind w:left="235"/>
        <w:jc w:val="left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Керування автомобілем у нетверезому стані.</w:t>
      </w:r>
    </w:p>
    <w:p w:rsidR="00F948E6" w:rsidRPr="002D41EA" w:rsidRDefault="00F948E6" w:rsidP="00F948E6">
      <w:pPr>
        <w:pStyle w:val="Style5"/>
        <w:widowControl/>
        <w:spacing w:line="226" w:lineRule="exact"/>
        <w:ind w:right="1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(Адміністративна)</w:t>
      </w:r>
    </w:p>
    <w:p w:rsidR="00F948E6" w:rsidRPr="002D41EA" w:rsidRDefault="00F948E6" w:rsidP="002921DC">
      <w:pPr>
        <w:pStyle w:val="Style19"/>
        <w:widowControl/>
        <w:numPr>
          <w:ilvl w:val="0"/>
          <w:numId w:val="21"/>
        </w:numPr>
        <w:tabs>
          <w:tab w:val="left" w:pos="456"/>
        </w:tabs>
        <w:spacing w:before="77"/>
        <w:ind w:left="235"/>
        <w:jc w:val="left"/>
        <w:rPr>
          <w:rStyle w:val="FontStyle39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Невчасна поставка молокопродуктів у магазин.</w:t>
      </w:r>
    </w:p>
    <w:p w:rsidR="00F948E6" w:rsidRPr="002D41EA" w:rsidRDefault="00F948E6" w:rsidP="00F948E6">
      <w:pPr>
        <w:pStyle w:val="Style5"/>
        <w:widowControl/>
        <w:spacing w:before="14"/>
        <w:ind w:right="19"/>
        <w:rPr>
          <w:rStyle w:val="FontStyle30"/>
          <w:sz w:val="24"/>
          <w:szCs w:val="24"/>
          <w:lang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(Цивільно-правова</w:t>
      </w:r>
      <w:r w:rsidRPr="002D41EA">
        <w:rPr>
          <w:rStyle w:val="FontStyle30"/>
          <w:sz w:val="24"/>
          <w:szCs w:val="24"/>
          <w:lang w:eastAsia="uk-UA"/>
        </w:rPr>
        <w:t>)</w:t>
      </w:r>
    </w:p>
    <w:p w:rsidR="00F948E6" w:rsidRPr="002D41EA" w:rsidRDefault="00F948E6" w:rsidP="002921DC">
      <w:pPr>
        <w:pStyle w:val="Style19"/>
        <w:widowControl/>
        <w:numPr>
          <w:ilvl w:val="0"/>
          <w:numId w:val="22"/>
        </w:numPr>
        <w:tabs>
          <w:tab w:val="left" w:pos="456"/>
        </w:tabs>
        <w:spacing w:before="86"/>
        <w:ind w:left="235"/>
        <w:jc w:val="left"/>
        <w:rPr>
          <w:rStyle w:val="FontStyle40"/>
          <w:sz w:val="24"/>
          <w:szCs w:val="24"/>
          <w:lang w:val="uk-UA" w:eastAsia="uk-UA"/>
        </w:rPr>
      </w:pPr>
      <w:r w:rsidRPr="002D41EA">
        <w:rPr>
          <w:rStyle w:val="FontStyle40"/>
          <w:sz w:val="24"/>
          <w:szCs w:val="24"/>
          <w:lang w:val="uk-UA" w:eastAsia="uk-UA"/>
        </w:rPr>
        <w:t>Несплата комунальних послуг.</w:t>
      </w:r>
    </w:p>
    <w:p w:rsidR="00F948E6" w:rsidRPr="002D41EA" w:rsidRDefault="00F948E6" w:rsidP="00F948E6">
      <w:pPr>
        <w:pStyle w:val="Style5"/>
        <w:widowControl/>
        <w:spacing w:before="14"/>
        <w:ind w:right="19"/>
        <w:rPr>
          <w:rStyle w:val="FontStyle30"/>
          <w:sz w:val="24"/>
          <w:szCs w:val="24"/>
          <w:lang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(Адміністративна</w:t>
      </w:r>
      <w:r w:rsidRPr="002D41EA">
        <w:rPr>
          <w:rStyle w:val="FontStyle30"/>
          <w:sz w:val="24"/>
          <w:szCs w:val="24"/>
          <w:lang w:eastAsia="uk-UA"/>
        </w:rPr>
        <w:t>)</w:t>
      </w:r>
    </w:p>
    <w:p w:rsidR="00F948E6" w:rsidRPr="002D41EA" w:rsidRDefault="00F948E6" w:rsidP="002921DC">
      <w:pPr>
        <w:pStyle w:val="Style19"/>
        <w:widowControl/>
        <w:numPr>
          <w:ilvl w:val="0"/>
          <w:numId w:val="23"/>
        </w:numPr>
        <w:tabs>
          <w:tab w:val="left" w:pos="456"/>
        </w:tabs>
        <w:spacing w:before="77"/>
        <w:ind w:left="235"/>
        <w:jc w:val="left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Поява на роботі у нетверезому стані.</w:t>
      </w:r>
    </w:p>
    <w:p w:rsidR="00F948E6" w:rsidRPr="002D41EA" w:rsidRDefault="00F948E6" w:rsidP="00F948E6">
      <w:pPr>
        <w:pStyle w:val="Style5"/>
        <w:widowControl/>
        <w:spacing w:before="14"/>
        <w:ind w:right="19"/>
        <w:rPr>
          <w:rStyle w:val="FontStyle30"/>
          <w:sz w:val="24"/>
          <w:szCs w:val="24"/>
          <w:lang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(Дисциплінарна</w:t>
      </w:r>
      <w:r w:rsidRPr="002D41EA">
        <w:rPr>
          <w:rStyle w:val="FontStyle30"/>
          <w:sz w:val="24"/>
          <w:szCs w:val="24"/>
          <w:lang w:eastAsia="uk-UA"/>
        </w:rPr>
        <w:t>)</w:t>
      </w:r>
    </w:p>
    <w:p w:rsidR="00F948E6" w:rsidRPr="002D41EA" w:rsidRDefault="00F948E6" w:rsidP="002921DC">
      <w:pPr>
        <w:pStyle w:val="Style19"/>
        <w:widowControl/>
        <w:numPr>
          <w:ilvl w:val="0"/>
          <w:numId w:val="24"/>
        </w:numPr>
        <w:tabs>
          <w:tab w:val="left" w:pos="456"/>
        </w:tabs>
        <w:spacing w:before="77"/>
        <w:ind w:left="235"/>
        <w:jc w:val="left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Пошкодження бібліотечної книги.</w:t>
      </w:r>
    </w:p>
    <w:p w:rsidR="00F948E6" w:rsidRPr="002D41EA" w:rsidRDefault="00F948E6" w:rsidP="00F948E6">
      <w:pPr>
        <w:pStyle w:val="Style5"/>
        <w:widowControl/>
        <w:spacing w:before="19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(Матеріальна)</w:t>
      </w:r>
    </w:p>
    <w:p w:rsidR="00F948E6" w:rsidRPr="002D41EA" w:rsidRDefault="00F948E6" w:rsidP="002921DC">
      <w:pPr>
        <w:pStyle w:val="Style19"/>
        <w:widowControl/>
        <w:numPr>
          <w:ilvl w:val="0"/>
          <w:numId w:val="25"/>
        </w:numPr>
        <w:tabs>
          <w:tab w:val="left" w:pos="456"/>
        </w:tabs>
        <w:spacing w:before="82"/>
        <w:ind w:left="235"/>
        <w:jc w:val="left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Крадіжка державного майна.</w:t>
      </w:r>
    </w:p>
    <w:p w:rsidR="00F948E6" w:rsidRPr="002D41EA" w:rsidRDefault="00F948E6" w:rsidP="00F948E6">
      <w:pPr>
        <w:pStyle w:val="Style5"/>
        <w:widowControl/>
        <w:spacing w:before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(Кримінальна)</w:t>
      </w:r>
    </w:p>
    <w:p w:rsidR="00F948E6" w:rsidRPr="002D41EA" w:rsidRDefault="00F948E6" w:rsidP="002921DC">
      <w:pPr>
        <w:pStyle w:val="Style19"/>
        <w:widowControl/>
        <w:numPr>
          <w:ilvl w:val="0"/>
          <w:numId w:val="26"/>
        </w:numPr>
        <w:tabs>
          <w:tab w:val="left" w:pos="456"/>
        </w:tabs>
        <w:spacing w:before="77"/>
        <w:ind w:left="235"/>
        <w:jc w:val="left"/>
        <w:rPr>
          <w:rStyle w:val="FontStyle35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Продаж наркотичних засобів.</w:t>
      </w:r>
    </w:p>
    <w:p w:rsidR="00F948E6" w:rsidRPr="002D41EA" w:rsidRDefault="00F948E6" w:rsidP="00F948E6">
      <w:pPr>
        <w:pStyle w:val="Style5"/>
        <w:widowControl/>
        <w:spacing w:before="2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(Кримінальна)</w:t>
      </w:r>
    </w:p>
    <w:p w:rsidR="00F948E6" w:rsidRPr="002D41EA" w:rsidRDefault="00F948E6" w:rsidP="002921DC">
      <w:pPr>
        <w:pStyle w:val="Style19"/>
        <w:widowControl/>
        <w:numPr>
          <w:ilvl w:val="0"/>
          <w:numId w:val="27"/>
        </w:numPr>
        <w:tabs>
          <w:tab w:val="left" w:pos="456"/>
        </w:tabs>
        <w:spacing w:before="77"/>
        <w:ind w:left="235"/>
        <w:jc w:val="left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Безквитковий проїзд у транспорті.</w:t>
      </w:r>
    </w:p>
    <w:p w:rsidR="00F948E6" w:rsidRPr="002D41EA" w:rsidRDefault="00F948E6" w:rsidP="00F948E6">
      <w:pPr>
        <w:pStyle w:val="Style5"/>
        <w:widowControl/>
        <w:spacing w:before="19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(Адміністративна)</w:t>
      </w:r>
    </w:p>
    <w:p w:rsidR="00F948E6" w:rsidRPr="002D41EA" w:rsidRDefault="00F948E6" w:rsidP="002921DC">
      <w:pPr>
        <w:pStyle w:val="Style19"/>
        <w:widowControl/>
        <w:numPr>
          <w:ilvl w:val="0"/>
          <w:numId w:val="28"/>
        </w:numPr>
        <w:tabs>
          <w:tab w:val="left" w:pos="456"/>
        </w:tabs>
        <w:spacing w:before="72"/>
        <w:ind w:left="235"/>
        <w:jc w:val="left"/>
        <w:rPr>
          <w:rStyle w:val="FontStyle40"/>
          <w:sz w:val="24"/>
          <w:szCs w:val="24"/>
        </w:rPr>
      </w:pPr>
      <w:r w:rsidRPr="002D41EA">
        <w:rPr>
          <w:rStyle w:val="FontStyle40"/>
          <w:sz w:val="24"/>
          <w:szCs w:val="24"/>
          <w:lang w:val="uk-UA" w:eastAsia="uk-UA"/>
        </w:rPr>
        <w:t>Запізнення на урок.</w:t>
      </w:r>
    </w:p>
    <w:p w:rsidR="00F948E6" w:rsidRPr="002D41EA" w:rsidRDefault="00F948E6" w:rsidP="00F948E6">
      <w:pPr>
        <w:pStyle w:val="Style5"/>
        <w:widowControl/>
        <w:spacing w:before="19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(Дисциплінарна)</w:t>
      </w:r>
    </w:p>
    <w:p w:rsidR="00F948E6" w:rsidRPr="002D41EA" w:rsidRDefault="00F948E6" w:rsidP="00F948E6">
      <w:pPr>
        <w:pStyle w:val="Style19"/>
        <w:widowControl/>
        <w:tabs>
          <w:tab w:val="left" w:pos="566"/>
        </w:tabs>
        <w:spacing w:before="77"/>
        <w:ind w:left="264"/>
        <w:jc w:val="left"/>
        <w:rPr>
          <w:rStyle w:val="FontStyle40"/>
          <w:sz w:val="24"/>
          <w:szCs w:val="24"/>
          <w:lang w:val="uk-UA"/>
        </w:rPr>
      </w:pPr>
      <w:r w:rsidRPr="002D41EA">
        <w:rPr>
          <w:rStyle w:val="FontStyle40"/>
          <w:sz w:val="24"/>
          <w:szCs w:val="24"/>
        </w:rPr>
        <w:t>10.</w:t>
      </w:r>
      <w:r w:rsidRPr="002D41EA">
        <w:rPr>
          <w:rStyle w:val="FontStyle40"/>
          <w:sz w:val="24"/>
          <w:szCs w:val="24"/>
        </w:rPr>
        <w:tab/>
      </w:r>
      <w:r w:rsidRPr="002D41EA">
        <w:rPr>
          <w:rStyle w:val="FontStyle40"/>
          <w:sz w:val="24"/>
          <w:szCs w:val="24"/>
          <w:lang w:val="uk-UA"/>
        </w:rPr>
        <w:t>Пошкодження парти в школі.</w:t>
      </w:r>
    </w:p>
    <w:p w:rsidR="00F948E6" w:rsidRPr="002D41EA" w:rsidRDefault="00F948E6" w:rsidP="00F948E6">
      <w:pPr>
        <w:pStyle w:val="Style5"/>
        <w:widowControl/>
        <w:spacing w:before="19"/>
        <w:ind w:right="14"/>
        <w:rPr>
          <w:rStyle w:val="FontStyle30"/>
          <w:sz w:val="24"/>
          <w:szCs w:val="24"/>
          <w:lang w:val="uk-UA" w:eastAsia="uk-UA"/>
        </w:rPr>
      </w:pPr>
      <w:r w:rsidRPr="002D41EA">
        <w:rPr>
          <w:rStyle w:val="FontStyle30"/>
          <w:sz w:val="24"/>
          <w:szCs w:val="24"/>
          <w:lang w:val="uk-UA" w:eastAsia="uk-UA"/>
        </w:rPr>
        <w:t>(Матеріальна)</w:t>
      </w:r>
    </w:p>
    <w:p w:rsidR="00F948E6" w:rsidRPr="00F948E6" w:rsidRDefault="00F948E6" w:rsidP="006A4265">
      <w:pPr>
        <w:pStyle w:val="Style5"/>
        <w:widowControl/>
        <w:spacing w:before="14"/>
        <w:rPr>
          <w:rStyle w:val="FontStyle18"/>
          <w:b/>
          <w:bCs/>
          <w:iCs/>
          <w:sz w:val="18"/>
          <w:szCs w:val="18"/>
          <w:lang w:val="uk-UA"/>
        </w:rPr>
        <w:sectPr w:rsidR="00F948E6" w:rsidRPr="00F948E6">
          <w:headerReference w:type="default" r:id="rId8"/>
          <w:footerReference w:type="default" r:id="rId9"/>
          <w:type w:val="continuous"/>
          <w:pgSz w:w="11905" w:h="16837"/>
          <w:pgMar w:top="465" w:right="1157" w:bottom="1175" w:left="2554" w:header="720" w:footer="720" w:gutter="0"/>
          <w:cols w:space="60"/>
          <w:noEndnote/>
        </w:sectPr>
      </w:pPr>
    </w:p>
    <w:p w:rsidR="006506C9" w:rsidRDefault="006506C9" w:rsidP="006506C9">
      <w:pPr>
        <w:pStyle w:val="Style2"/>
        <w:widowControl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Default="006506C9" w:rsidP="006506C9">
      <w:pPr>
        <w:pStyle w:val="Style9"/>
        <w:widowControl/>
        <w:spacing w:before="29"/>
        <w:jc w:val="both"/>
        <w:rPr>
          <w:rStyle w:val="FontStyle21"/>
          <w:lang w:val="uk-UA" w:eastAsia="uk-UA"/>
        </w:rPr>
      </w:pPr>
    </w:p>
    <w:p w:rsidR="006506C9" w:rsidRPr="00F948E6" w:rsidRDefault="006506C9" w:rsidP="006506C9">
      <w:pPr>
        <w:pStyle w:val="Style2"/>
        <w:widowControl/>
        <w:spacing w:line="240" w:lineRule="exact"/>
        <w:rPr>
          <w:sz w:val="20"/>
          <w:szCs w:val="20"/>
          <w:lang w:val="uk-UA"/>
        </w:rPr>
      </w:pPr>
    </w:p>
    <w:p w:rsidR="00AB0403" w:rsidRPr="00F948E6" w:rsidRDefault="00AB0403">
      <w:pPr>
        <w:rPr>
          <w:lang w:val="uk-UA"/>
        </w:rPr>
      </w:pPr>
    </w:p>
    <w:sectPr w:rsidR="00AB0403" w:rsidRPr="00F948E6" w:rsidSect="00CB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DC" w:rsidRDefault="002921DC" w:rsidP="00783040">
      <w:pPr>
        <w:spacing w:after="0" w:line="240" w:lineRule="auto"/>
      </w:pPr>
      <w:r>
        <w:separator/>
      </w:r>
    </w:p>
  </w:endnote>
  <w:endnote w:type="continuationSeparator" w:id="1">
    <w:p w:rsidR="002921DC" w:rsidRDefault="002921DC" w:rsidP="0078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22" w:rsidRPr="006A4265" w:rsidRDefault="002921DC" w:rsidP="006A4265">
    <w:pPr>
      <w:pStyle w:val="Style3"/>
      <w:widowControl/>
      <w:tabs>
        <w:tab w:val="left" w:pos="1949"/>
      </w:tabs>
      <w:jc w:val="both"/>
      <w:rPr>
        <w:rStyle w:val="FontStyle42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DC" w:rsidRDefault="002921DC" w:rsidP="00783040">
      <w:pPr>
        <w:spacing w:after="0" w:line="240" w:lineRule="auto"/>
      </w:pPr>
      <w:r>
        <w:separator/>
      </w:r>
    </w:p>
  </w:footnote>
  <w:footnote w:type="continuationSeparator" w:id="1">
    <w:p w:rsidR="002921DC" w:rsidRDefault="002921DC" w:rsidP="0078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22" w:rsidRPr="00783040" w:rsidRDefault="002921DC" w:rsidP="00783040">
    <w:pPr>
      <w:pStyle w:val="Style2"/>
      <w:framePr w:w="4689" w:h="466" w:hRule="exact" w:hSpace="38" w:wrap="auto" w:vAnchor="text" w:hAnchor="text" w:x="5088" w:y="-33"/>
      <w:widowControl/>
      <w:tabs>
        <w:tab w:val="left" w:pos="221"/>
      </w:tabs>
      <w:rPr>
        <w:rStyle w:val="FontStyle40"/>
        <w:lang w:val="uk-UA"/>
      </w:rPr>
    </w:pPr>
  </w:p>
  <w:p w:rsidR="00F80C22" w:rsidRDefault="002921DC" w:rsidP="006A4265">
    <w:pPr>
      <w:pStyle w:val="Style1"/>
      <w:widowControl/>
      <w:spacing w:before="10"/>
      <w:rPr>
        <w:rStyle w:val="FontStyle35"/>
        <w:lang w:val="uk-UA" w:eastAsia="uk-UA"/>
      </w:rPr>
    </w:pPr>
  </w:p>
  <w:p w:rsidR="00F80C22" w:rsidRDefault="002921DC">
    <w:pPr>
      <w:pStyle w:val="Style20"/>
      <w:widowControl/>
      <w:spacing w:before="10"/>
      <w:ind w:left="1065" w:right="6360"/>
      <w:rPr>
        <w:rStyle w:val="FontStyle36"/>
        <w:lang w:val="uk-UA" w:eastAsia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CA"/>
    <w:multiLevelType w:val="singleLevel"/>
    <w:tmpl w:val="9B3E3F5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12B0534"/>
    <w:multiLevelType w:val="singleLevel"/>
    <w:tmpl w:val="AA18D7D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3811C28"/>
    <w:multiLevelType w:val="singleLevel"/>
    <w:tmpl w:val="055E3240"/>
    <w:lvl w:ilvl="0">
      <w:start w:val="9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6DD7890"/>
    <w:multiLevelType w:val="singleLevel"/>
    <w:tmpl w:val="055E3240"/>
    <w:lvl w:ilvl="0">
      <w:start w:val="9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78651C1"/>
    <w:multiLevelType w:val="singleLevel"/>
    <w:tmpl w:val="2102BED6"/>
    <w:lvl w:ilvl="0">
      <w:start w:val="4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9644FAF"/>
    <w:multiLevelType w:val="singleLevel"/>
    <w:tmpl w:val="8FF8BE7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1AB9633E"/>
    <w:multiLevelType w:val="singleLevel"/>
    <w:tmpl w:val="7298B238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1C5655D1"/>
    <w:multiLevelType w:val="singleLevel"/>
    <w:tmpl w:val="63AC2D1C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27187A52"/>
    <w:multiLevelType w:val="singleLevel"/>
    <w:tmpl w:val="FC60B518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291F4E86"/>
    <w:multiLevelType w:val="singleLevel"/>
    <w:tmpl w:val="82F22070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2AA824EF"/>
    <w:multiLevelType w:val="singleLevel"/>
    <w:tmpl w:val="E3001F9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2AEE2D4E"/>
    <w:multiLevelType w:val="singleLevel"/>
    <w:tmpl w:val="343AE822"/>
    <w:lvl w:ilvl="0">
      <w:start w:val="3"/>
      <w:numFmt w:val="upperRoman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31FC4900"/>
    <w:multiLevelType w:val="singleLevel"/>
    <w:tmpl w:val="948C69A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35581C6A"/>
    <w:multiLevelType w:val="singleLevel"/>
    <w:tmpl w:val="CD12D278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395F203A"/>
    <w:multiLevelType w:val="singleLevel"/>
    <w:tmpl w:val="4776D0A6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3AF63EFF"/>
    <w:multiLevelType w:val="singleLevel"/>
    <w:tmpl w:val="BFF6D2FA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3D245674"/>
    <w:multiLevelType w:val="singleLevel"/>
    <w:tmpl w:val="D1F8A8F0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3EF9187C"/>
    <w:multiLevelType w:val="singleLevel"/>
    <w:tmpl w:val="EE4EE8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3F6C5ECB"/>
    <w:multiLevelType w:val="singleLevel"/>
    <w:tmpl w:val="2210104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46696647"/>
    <w:multiLevelType w:val="singleLevel"/>
    <w:tmpl w:val="63AC2D1C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4919161C"/>
    <w:multiLevelType w:val="singleLevel"/>
    <w:tmpl w:val="014C2552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0063482"/>
    <w:multiLevelType w:val="singleLevel"/>
    <w:tmpl w:val="23FCFFF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50D365FE"/>
    <w:multiLevelType w:val="singleLevel"/>
    <w:tmpl w:val="C13EEA7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1A8468B"/>
    <w:multiLevelType w:val="singleLevel"/>
    <w:tmpl w:val="FC78200C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>
    <w:nsid w:val="61EA15D4"/>
    <w:multiLevelType w:val="singleLevel"/>
    <w:tmpl w:val="C5A8480A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6FEF648B"/>
    <w:multiLevelType w:val="singleLevel"/>
    <w:tmpl w:val="C9B4A61E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789C469C"/>
    <w:multiLevelType w:val="singleLevel"/>
    <w:tmpl w:val="1650831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7F51144A"/>
    <w:multiLevelType w:val="singleLevel"/>
    <w:tmpl w:val="F836FC4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5"/>
  </w:num>
  <w:num w:numId="5">
    <w:abstractNumId w:val="10"/>
  </w:num>
  <w:num w:numId="6">
    <w:abstractNumId w:val="21"/>
  </w:num>
  <w:num w:numId="7">
    <w:abstractNumId w:val="14"/>
  </w:num>
  <w:num w:numId="8">
    <w:abstractNumId w:val="24"/>
  </w:num>
  <w:num w:numId="9">
    <w:abstractNumId w:val="13"/>
  </w:num>
  <w:num w:numId="10">
    <w:abstractNumId w:val="8"/>
  </w:num>
  <w:num w:numId="11">
    <w:abstractNumId w:val="23"/>
  </w:num>
  <w:num w:numId="12">
    <w:abstractNumId w:val="1"/>
  </w:num>
  <w:num w:numId="13">
    <w:abstractNumId w:val="16"/>
  </w:num>
  <w:num w:numId="14">
    <w:abstractNumId w:val="20"/>
  </w:num>
  <w:num w:numId="15">
    <w:abstractNumId w:val="9"/>
  </w:num>
  <w:num w:numId="16">
    <w:abstractNumId w:val="18"/>
  </w:num>
  <w:num w:numId="17">
    <w:abstractNumId w:val="25"/>
  </w:num>
  <w:num w:numId="18">
    <w:abstractNumId w:val="19"/>
  </w:num>
  <w:num w:numId="19">
    <w:abstractNumId w:val="3"/>
  </w:num>
  <w:num w:numId="20">
    <w:abstractNumId w:val="27"/>
  </w:num>
  <w:num w:numId="21">
    <w:abstractNumId w:val="26"/>
  </w:num>
  <w:num w:numId="22">
    <w:abstractNumId w:val="12"/>
  </w:num>
  <w:num w:numId="23">
    <w:abstractNumId w:val="17"/>
  </w:num>
  <w:num w:numId="24">
    <w:abstractNumId w:val="0"/>
  </w:num>
  <w:num w:numId="25">
    <w:abstractNumId w:val="15"/>
  </w:num>
  <w:num w:numId="26">
    <w:abstractNumId w:val="6"/>
  </w:num>
  <w:num w:numId="27">
    <w:abstractNumId w:val="7"/>
  </w:num>
  <w:num w:numId="28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6C9"/>
    <w:rsid w:val="002921DC"/>
    <w:rsid w:val="002D41EA"/>
    <w:rsid w:val="005911D3"/>
    <w:rsid w:val="006506C9"/>
    <w:rsid w:val="006A4265"/>
    <w:rsid w:val="00783040"/>
    <w:rsid w:val="00AB0403"/>
    <w:rsid w:val="00CB0B4A"/>
    <w:rsid w:val="00F9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">
    <w:name w:val="Style2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5">
    <w:name w:val="Style5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6506C9"/>
    <w:pPr>
      <w:widowControl w:val="0"/>
      <w:autoSpaceDE w:val="0"/>
      <w:autoSpaceDN w:val="0"/>
      <w:adjustRightInd w:val="0"/>
      <w:spacing w:after="0" w:line="226" w:lineRule="exact"/>
      <w:ind w:firstLine="226"/>
      <w:jc w:val="both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6506C9"/>
    <w:pPr>
      <w:widowControl w:val="0"/>
      <w:autoSpaceDE w:val="0"/>
      <w:autoSpaceDN w:val="0"/>
      <w:adjustRightInd w:val="0"/>
      <w:spacing w:after="0" w:line="226" w:lineRule="exact"/>
      <w:ind w:firstLine="240"/>
      <w:jc w:val="both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0">
    <w:name w:val="Style10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1">
    <w:name w:val="Style11"/>
    <w:basedOn w:val="a"/>
    <w:uiPriority w:val="99"/>
    <w:rsid w:val="006506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6">
    <w:name w:val="Font Style16"/>
    <w:basedOn w:val="a0"/>
    <w:uiPriority w:val="99"/>
    <w:rsid w:val="006506C9"/>
    <w:rPr>
      <w:rFonts w:ascii="Times New Roman" w:hAnsi="Times New Roman" w:cs="Times New Roman"/>
      <w:b/>
      <w:bCs/>
      <w:spacing w:val="20"/>
      <w:sz w:val="96"/>
      <w:szCs w:val="96"/>
    </w:rPr>
  </w:style>
  <w:style w:type="character" w:customStyle="1" w:styleId="FontStyle17">
    <w:name w:val="Font Style17"/>
    <w:basedOn w:val="a0"/>
    <w:uiPriority w:val="99"/>
    <w:rsid w:val="006506C9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18">
    <w:name w:val="Font Style18"/>
    <w:basedOn w:val="a0"/>
    <w:uiPriority w:val="99"/>
    <w:rsid w:val="006506C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6506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6506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506C9"/>
    <w:rPr>
      <w:rFonts w:ascii="Franklin Gothic Book" w:hAnsi="Franklin Gothic Book" w:cs="Franklin Gothic Book"/>
      <w:b/>
      <w:bCs/>
      <w:i/>
      <w:iCs/>
      <w:spacing w:val="-10"/>
      <w:sz w:val="16"/>
      <w:szCs w:val="16"/>
    </w:rPr>
  </w:style>
  <w:style w:type="paragraph" w:customStyle="1" w:styleId="Style3">
    <w:name w:val="Style3"/>
    <w:basedOn w:val="a"/>
    <w:uiPriority w:val="99"/>
    <w:rsid w:val="007830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2">
    <w:name w:val="Style12"/>
    <w:basedOn w:val="a"/>
    <w:uiPriority w:val="99"/>
    <w:rsid w:val="0078304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"/>
    <w:uiPriority w:val="99"/>
    <w:rsid w:val="00783040"/>
    <w:pPr>
      <w:widowControl w:val="0"/>
      <w:autoSpaceDE w:val="0"/>
      <w:autoSpaceDN w:val="0"/>
      <w:adjustRightInd w:val="0"/>
      <w:spacing w:after="0" w:line="235" w:lineRule="exact"/>
      <w:ind w:hanging="21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8304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83040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28">
    <w:name w:val="Font Style28"/>
    <w:basedOn w:val="a0"/>
    <w:uiPriority w:val="99"/>
    <w:rsid w:val="00783040"/>
    <w:rPr>
      <w:rFonts w:ascii="Franklin Gothic Book" w:hAnsi="Franklin Gothic Book" w:cs="Franklin Gothic Book"/>
      <w:b/>
      <w:bCs/>
      <w:smallCaps/>
      <w:sz w:val="18"/>
      <w:szCs w:val="18"/>
    </w:rPr>
  </w:style>
  <w:style w:type="character" w:customStyle="1" w:styleId="FontStyle29">
    <w:name w:val="Font Style29"/>
    <w:basedOn w:val="a0"/>
    <w:uiPriority w:val="99"/>
    <w:rsid w:val="00783040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basedOn w:val="a0"/>
    <w:uiPriority w:val="99"/>
    <w:rsid w:val="007830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7830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7830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78304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783040"/>
    <w:rPr>
      <w:rFonts w:ascii="Franklin Gothic Book" w:hAnsi="Franklin Gothic Book" w:cs="Franklin Gothic Book"/>
      <w:b/>
      <w:bCs/>
      <w:i/>
      <w:iCs/>
      <w:spacing w:val="-1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78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040"/>
  </w:style>
  <w:style w:type="paragraph" w:styleId="a5">
    <w:name w:val="footer"/>
    <w:basedOn w:val="a"/>
    <w:link w:val="a6"/>
    <w:uiPriority w:val="99"/>
    <w:semiHidden/>
    <w:unhideWhenUsed/>
    <w:rsid w:val="0078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040"/>
  </w:style>
  <w:style w:type="paragraph" w:customStyle="1" w:styleId="Style4">
    <w:name w:val="Style4"/>
    <w:basedOn w:val="a"/>
    <w:uiPriority w:val="99"/>
    <w:rsid w:val="006A4265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Book" w:hAnsi="Franklin Gothic Book"/>
      <w:sz w:val="24"/>
      <w:szCs w:val="24"/>
    </w:rPr>
  </w:style>
  <w:style w:type="paragraph" w:customStyle="1" w:styleId="Style13">
    <w:name w:val="Style13"/>
    <w:basedOn w:val="a"/>
    <w:uiPriority w:val="99"/>
    <w:rsid w:val="00591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94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948E6"/>
    <w:pPr>
      <w:widowControl w:val="0"/>
      <w:autoSpaceDE w:val="0"/>
      <w:autoSpaceDN w:val="0"/>
      <w:adjustRightInd w:val="0"/>
      <w:spacing w:after="0" w:line="226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F948E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2012-12-05T16:24:00Z</dcterms:created>
  <dcterms:modified xsi:type="dcterms:W3CDTF">2012-12-05T17:09:00Z</dcterms:modified>
</cp:coreProperties>
</file>